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448" w14:textId="77777777" w:rsidR="00F23D2A" w:rsidRPr="0011252A" w:rsidRDefault="00670E88">
      <w:pPr>
        <w:ind w:left="-1418" w:firstLine="1418"/>
        <w:rPr>
          <w:rFonts w:ascii="Arial" w:hAnsi="Arial" w:cs="Arial"/>
        </w:rPr>
      </w:pPr>
      <w:r w:rsidRPr="0011252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03DC3FF" wp14:editId="0C951051">
            <wp:simplePos x="0" y="0"/>
            <wp:positionH relativeFrom="column">
              <wp:posOffset>3395980</wp:posOffset>
            </wp:positionH>
            <wp:positionV relativeFrom="paragraph">
              <wp:posOffset>120650</wp:posOffset>
            </wp:positionV>
            <wp:extent cx="2533015" cy="829310"/>
            <wp:effectExtent l="0" t="0" r="0" b="0"/>
            <wp:wrapNone/>
            <wp:docPr id="3" name="Bild 3" descr="e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l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252A">
        <w:rPr>
          <w:rFonts w:ascii="Arial" w:hAnsi="Arial" w:cs="Arial"/>
          <w:noProof/>
        </w:rPr>
        <w:drawing>
          <wp:inline distT="0" distB="0" distL="0" distR="0" wp14:anchorId="4D9F9E82" wp14:editId="7F90CC12">
            <wp:extent cx="2425700" cy="1143000"/>
            <wp:effectExtent l="0" t="0" r="0" b="0"/>
            <wp:docPr id="1" name="Bild 1" descr="se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_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DB1E4" w14:textId="77777777" w:rsidR="00F23D2A" w:rsidRPr="0011252A" w:rsidRDefault="00F23D2A">
      <w:pPr>
        <w:pStyle w:val="berschrift6"/>
        <w:rPr>
          <w:rFonts w:cs="Arial"/>
          <w:u w:val="single"/>
        </w:rPr>
      </w:pPr>
    </w:p>
    <w:p w14:paraId="5EBE2250" w14:textId="77777777" w:rsidR="00F23D2A" w:rsidRPr="0011252A" w:rsidRDefault="00F23D2A">
      <w:pPr>
        <w:pStyle w:val="berschrift6"/>
        <w:jc w:val="center"/>
        <w:rPr>
          <w:rFonts w:cs="Arial"/>
        </w:rPr>
      </w:pPr>
    </w:p>
    <w:p w14:paraId="3F373087" w14:textId="77777777" w:rsidR="00F23D2A" w:rsidRPr="0011252A" w:rsidRDefault="00F23D2A">
      <w:pPr>
        <w:pStyle w:val="berschrift6"/>
        <w:rPr>
          <w:rFonts w:cs="Arial"/>
          <w:b w:val="0"/>
        </w:rPr>
      </w:pPr>
    </w:p>
    <w:p w14:paraId="434D803D" w14:textId="77777777" w:rsidR="00F23D2A" w:rsidRPr="0011252A" w:rsidRDefault="00F23D2A" w:rsidP="00F23D2A">
      <w:pPr>
        <w:rPr>
          <w:rFonts w:ascii="Arial" w:hAnsi="Arial" w:cs="Arial"/>
        </w:rPr>
      </w:pPr>
    </w:p>
    <w:p w14:paraId="0F3D6BCB" w14:textId="77777777" w:rsidR="00F23D2A" w:rsidRPr="0011252A" w:rsidRDefault="00F23D2A" w:rsidP="00F23D2A">
      <w:pPr>
        <w:rPr>
          <w:rFonts w:ascii="Arial" w:hAnsi="Arial" w:cs="Arial"/>
        </w:rPr>
      </w:pPr>
    </w:p>
    <w:p w14:paraId="425D1719" w14:textId="77777777" w:rsidR="00F23D2A" w:rsidRPr="0011252A" w:rsidRDefault="00F23D2A" w:rsidP="00F23D2A">
      <w:pPr>
        <w:rPr>
          <w:rFonts w:ascii="Arial" w:hAnsi="Arial" w:cs="Arial"/>
        </w:rPr>
      </w:pPr>
    </w:p>
    <w:p w14:paraId="084BF772" w14:textId="77777777" w:rsidR="00F23D2A" w:rsidRPr="0011252A" w:rsidRDefault="00F23D2A" w:rsidP="00F23D2A">
      <w:pPr>
        <w:rPr>
          <w:rFonts w:ascii="Arial" w:hAnsi="Arial" w:cs="Arial"/>
        </w:rPr>
      </w:pPr>
    </w:p>
    <w:p w14:paraId="65609053" w14:textId="77777777" w:rsidR="00F23D2A" w:rsidRPr="0011252A" w:rsidRDefault="00F23D2A" w:rsidP="00F23D2A">
      <w:pPr>
        <w:rPr>
          <w:rFonts w:ascii="Arial" w:hAnsi="Arial" w:cs="Arial"/>
        </w:rPr>
      </w:pPr>
    </w:p>
    <w:p w14:paraId="448DBE08" w14:textId="77777777" w:rsidR="00F23D2A" w:rsidRPr="0011252A" w:rsidRDefault="00F23D2A" w:rsidP="00F23D2A">
      <w:pPr>
        <w:rPr>
          <w:rFonts w:ascii="Arial" w:hAnsi="Arial" w:cs="Arial"/>
        </w:rPr>
      </w:pPr>
    </w:p>
    <w:p w14:paraId="0CC018BE" w14:textId="77777777" w:rsidR="00F23D2A" w:rsidRPr="0011252A" w:rsidRDefault="00F23D2A" w:rsidP="00F23D2A">
      <w:pPr>
        <w:rPr>
          <w:rFonts w:ascii="Arial" w:hAnsi="Arial" w:cs="Arial"/>
        </w:rPr>
      </w:pPr>
    </w:p>
    <w:p w14:paraId="4081F0B6" w14:textId="77777777" w:rsidR="00F23D2A" w:rsidRPr="0011252A" w:rsidRDefault="00F23D2A" w:rsidP="00F23D2A">
      <w:pPr>
        <w:rPr>
          <w:rFonts w:ascii="Arial" w:hAnsi="Arial" w:cs="Arial"/>
        </w:rPr>
      </w:pPr>
    </w:p>
    <w:p w14:paraId="53FC5F17" w14:textId="77777777" w:rsidR="00F23D2A" w:rsidRPr="0011252A" w:rsidRDefault="00BC5DD1" w:rsidP="00F23D2A">
      <w:pPr>
        <w:jc w:val="center"/>
        <w:rPr>
          <w:rFonts w:ascii="Arial" w:hAnsi="Arial" w:cs="Arial"/>
          <w:b/>
          <w:sz w:val="56"/>
        </w:rPr>
      </w:pPr>
      <w:r w:rsidRPr="0011252A">
        <w:rPr>
          <w:rFonts w:ascii="Arial" w:hAnsi="Arial" w:cs="Arial"/>
          <w:b/>
          <w:sz w:val="56"/>
        </w:rPr>
        <w:t>Erhebun</w:t>
      </w:r>
      <w:r w:rsidR="00670E88" w:rsidRPr="0011252A">
        <w:rPr>
          <w:rFonts w:ascii="Arial" w:hAnsi="Arial" w:cs="Arial"/>
          <w:b/>
          <w:sz w:val="56"/>
        </w:rPr>
        <w:t>gsbogen</w:t>
      </w:r>
    </w:p>
    <w:p w14:paraId="13D8E18E" w14:textId="77777777" w:rsidR="00F23D2A" w:rsidRPr="0011252A" w:rsidRDefault="00F23D2A" w:rsidP="00F23D2A">
      <w:pPr>
        <w:jc w:val="center"/>
        <w:rPr>
          <w:rFonts w:ascii="Arial" w:hAnsi="Arial" w:cs="Arial"/>
          <w:b/>
          <w:sz w:val="44"/>
        </w:rPr>
      </w:pPr>
    </w:p>
    <w:p w14:paraId="4822F569" w14:textId="24D0E36B" w:rsidR="00AF1FF5" w:rsidRPr="0011252A" w:rsidRDefault="00AF1FF5" w:rsidP="00F23D2A">
      <w:pPr>
        <w:jc w:val="center"/>
        <w:rPr>
          <w:rFonts w:ascii="Arial" w:hAnsi="Arial" w:cs="Arial"/>
          <w:b/>
          <w:sz w:val="56"/>
          <w:szCs w:val="56"/>
        </w:rPr>
      </w:pPr>
      <w:r w:rsidRPr="0011252A">
        <w:rPr>
          <w:rFonts w:ascii="Arial" w:hAnsi="Arial" w:cs="Arial"/>
          <w:b/>
          <w:sz w:val="56"/>
          <w:szCs w:val="56"/>
        </w:rPr>
        <w:t>f</w:t>
      </w:r>
      <w:r w:rsidR="00670E88" w:rsidRPr="0011252A">
        <w:rPr>
          <w:rFonts w:ascii="Arial" w:hAnsi="Arial" w:cs="Arial"/>
          <w:b/>
          <w:sz w:val="56"/>
          <w:szCs w:val="56"/>
        </w:rPr>
        <w:t>ür</w:t>
      </w:r>
    </w:p>
    <w:p w14:paraId="0251C328" w14:textId="05527A1A" w:rsidR="00F23D2A" w:rsidRPr="0011252A" w:rsidRDefault="00670E88" w:rsidP="00F23D2A">
      <w:pPr>
        <w:jc w:val="center"/>
        <w:rPr>
          <w:rFonts w:ascii="Arial" w:hAnsi="Arial" w:cs="Arial"/>
          <w:b/>
          <w:sz w:val="56"/>
          <w:szCs w:val="56"/>
        </w:rPr>
      </w:pPr>
      <w:r w:rsidRPr="0011252A">
        <w:rPr>
          <w:rFonts w:ascii="Arial" w:hAnsi="Arial" w:cs="Arial"/>
          <w:b/>
          <w:sz w:val="56"/>
          <w:szCs w:val="56"/>
        </w:rPr>
        <w:t xml:space="preserve"> </w:t>
      </w:r>
    </w:p>
    <w:p w14:paraId="15B87C59" w14:textId="10A6CD4E" w:rsidR="00F23D2A" w:rsidRDefault="00C16CDD" w:rsidP="00F23D2A">
      <w:pPr>
        <w:jc w:val="center"/>
        <w:rPr>
          <w:rFonts w:ascii="Arial" w:hAnsi="Arial" w:cs="Arial"/>
          <w:b/>
          <w:sz w:val="56"/>
          <w:szCs w:val="56"/>
        </w:rPr>
      </w:pPr>
      <w:r w:rsidRPr="0011252A">
        <w:rPr>
          <w:rFonts w:ascii="Arial" w:hAnsi="Arial" w:cs="Arial"/>
          <w:b/>
          <w:sz w:val="56"/>
          <w:szCs w:val="56"/>
        </w:rPr>
        <w:t>Endometrios</w:t>
      </w:r>
      <w:r w:rsidR="00F053BE" w:rsidRPr="0011252A">
        <w:rPr>
          <w:rFonts w:ascii="Arial" w:hAnsi="Arial" w:cs="Arial"/>
          <w:b/>
          <w:sz w:val="56"/>
          <w:szCs w:val="56"/>
        </w:rPr>
        <w:t>ekliniken</w:t>
      </w:r>
    </w:p>
    <w:p w14:paraId="6A1EDBAF" w14:textId="77777777" w:rsidR="008A0D95" w:rsidRDefault="008A0D95" w:rsidP="00F23D2A">
      <w:pPr>
        <w:jc w:val="center"/>
        <w:rPr>
          <w:rFonts w:ascii="Arial" w:hAnsi="Arial" w:cs="Arial"/>
          <w:b/>
          <w:sz w:val="56"/>
          <w:szCs w:val="56"/>
        </w:rPr>
      </w:pPr>
    </w:p>
    <w:p w14:paraId="3D484C2E" w14:textId="312E9524" w:rsidR="008A0D95" w:rsidRPr="008A0D95" w:rsidRDefault="008A0D95" w:rsidP="00F23D2A">
      <w:pPr>
        <w:jc w:val="center"/>
        <w:rPr>
          <w:rFonts w:ascii="Arial" w:hAnsi="Arial" w:cs="Arial"/>
          <w:b/>
        </w:rPr>
      </w:pPr>
      <w:r w:rsidRPr="008A0D95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entspricht der Endometriose-Einheit der deutschen Leitlinie)</w:t>
      </w:r>
    </w:p>
    <w:p w14:paraId="7775E268" w14:textId="77777777" w:rsidR="008870A1" w:rsidRPr="0011252A" w:rsidRDefault="008870A1" w:rsidP="00F23D2A">
      <w:pPr>
        <w:jc w:val="center"/>
        <w:rPr>
          <w:rFonts w:ascii="Arial" w:hAnsi="Arial" w:cs="Arial"/>
          <w:b/>
          <w:sz w:val="44"/>
        </w:rPr>
      </w:pPr>
    </w:p>
    <w:p w14:paraId="48DACDB3" w14:textId="787B30D5" w:rsidR="00F23D2A" w:rsidRPr="0011252A" w:rsidRDefault="00AF1FF5" w:rsidP="003738C5">
      <w:pPr>
        <w:rPr>
          <w:rFonts w:ascii="Arial" w:hAnsi="Arial" w:cs="Arial"/>
        </w:rPr>
      </w:pPr>
      <w:r w:rsidRPr="00AF1FF5">
        <w:rPr>
          <w:rFonts w:ascii="Arial" w:hAnsi="Arial" w:cs="Arial"/>
        </w:rPr>
        <w:t xml:space="preserve"> </w:t>
      </w:r>
    </w:p>
    <w:p w14:paraId="0D12348E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 xml:space="preserve">Wissenschaftliche Basis: </w:t>
      </w:r>
    </w:p>
    <w:p w14:paraId="0E76EDFA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039440C1" w14:textId="77777777" w:rsidR="00F23D2A" w:rsidRPr="0011252A" w:rsidRDefault="00670E88" w:rsidP="001A5138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Interdisziplinäre S2k-Leitlinie für die Diagnostik und Therapie der Endometriose (AWMF 015 – 045)</w:t>
      </w:r>
    </w:p>
    <w:p w14:paraId="2A4659A4" w14:textId="124EC3A0" w:rsidR="001A5138" w:rsidRPr="0011252A" w:rsidRDefault="00F7009B" w:rsidP="001A5138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 xml:space="preserve">Kriterien </w:t>
      </w:r>
      <w:r w:rsidR="00670E88" w:rsidRPr="0011252A">
        <w:rPr>
          <w:rFonts w:cs="Arial"/>
        </w:rPr>
        <w:t>der Stiftung Endometrioseforschung</w:t>
      </w:r>
      <w:r w:rsidR="001A5138" w:rsidRPr="0011252A">
        <w:rPr>
          <w:rFonts w:cs="Arial"/>
        </w:rPr>
        <w:t>:</w:t>
      </w:r>
    </w:p>
    <w:p w14:paraId="09CC62F9" w14:textId="19BBFC05" w:rsidR="001A5138" w:rsidRPr="0011252A" w:rsidRDefault="005B02B2" w:rsidP="00F7009B">
      <w:pPr>
        <w:pStyle w:val="Kopfzeile"/>
        <w:numPr>
          <w:ilvl w:val="0"/>
          <w:numId w:val="44"/>
        </w:numPr>
        <w:tabs>
          <w:tab w:val="clear" w:pos="4536"/>
          <w:tab w:val="clear" w:pos="9072"/>
        </w:tabs>
        <w:rPr>
          <w:rFonts w:cs="Arial"/>
        </w:rPr>
      </w:pPr>
      <w:hyperlink r:id="rId9" w:history="1">
        <w:r w:rsidR="001A5138" w:rsidRPr="0011252A">
          <w:rPr>
            <w:rStyle w:val="Hyperlink"/>
            <w:rFonts w:cs="Arial"/>
          </w:rPr>
          <w:t>https://www.endometriose-sef.de/wp-content/uploads/2020/12/Zentren_Kriterien_21_final.pdf</w:t>
        </w:r>
      </w:hyperlink>
    </w:p>
    <w:p w14:paraId="6984D0AD" w14:textId="5BBFFBFE" w:rsidR="00F23D2A" w:rsidRPr="0011252A" w:rsidRDefault="00670E88" w:rsidP="001A5138">
      <w:pPr>
        <w:pStyle w:val="Kopfzeile"/>
        <w:numPr>
          <w:ilvl w:val="0"/>
          <w:numId w:val="43"/>
        </w:numPr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 xml:space="preserve">und der </w:t>
      </w:r>
      <w:r w:rsidR="00C16CDD" w:rsidRPr="0011252A">
        <w:rPr>
          <w:rFonts w:cs="Arial"/>
        </w:rPr>
        <w:t>Europäischen</w:t>
      </w:r>
      <w:r w:rsidRPr="0011252A">
        <w:rPr>
          <w:rFonts w:cs="Arial"/>
        </w:rPr>
        <w:t xml:space="preserve"> Endometriose-Liga</w:t>
      </w:r>
    </w:p>
    <w:p w14:paraId="54274531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01963934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B1D2F8B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Redaktion:</w:t>
      </w:r>
    </w:p>
    <w:p w14:paraId="29B5D56B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402D45AD" w14:textId="7CB13F8F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11252A">
        <w:rPr>
          <w:rFonts w:cs="Arial"/>
        </w:rPr>
        <w:t>EuroEndoCert GmbH im Auftrag der Stiftung Endometriose-Forschung (SEF) und der Europäischen Endometriose-Liga</w:t>
      </w:r>
      <w:r w:rsidRPr="0011252A">
        <w:rPr>
          <w:rFonts w:cs="Arial"/>
          <w:sz w:val="28"/>
          <w:szCs w:val="28"/>
        </w:rPr>
        <w:t xml:space="preserve"> </w:t>
      </w:r>
    </w:p>
    <w:p w14:paraId="23D6C63B" w14:textId="059F76FD" w:rsidR="00F23D2A" w:rsidRPr="0011252A" w:rsidRDefault="00F23D2A">
      <w:pPr>
        <w:rPr>
          <w:rFonts w:ascii="Arial" w:hAnsi="Arial" w:cs="Arial"/>
        </w:rPr>
      </w:pPr>
    </w:p>
    <w:p w14:paraId="017F8ABF" w14:textId="77777777" w:rsidR="00F23D2A" w:rsidRPr="0011252A" w:rsidRDefault="00F23D2A">
      <w:pPr>
        <w:rPr>
          <w:rFonts w:ascii="Arial" w:hAnsi="Arial" w:cs="Arial"/>
        </w:rPr>
      </w:pPr>
    </w:p>
    <w:p w14:paraId="14FA758A" w14:textId="77777777" w:rsidR="00F23D2A" w:rsidRPr="0011252A" w:rsidRDefault="00F23D2A">
      <w:pPr>
        <w:pStyle w:val="Fuzeile"/>
        <w:tabs>
          <w:tab w:val="clear" w:pos="4536"/>
          <w:tab w:val="clear" w:pos="9072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6215"/>
      </w:tblGrid>
      <w:tr w:rsidR="00702A6D" w:rsidRPr="0011252A" w14:paraId="0D1A6CD5" w14:textId="77777777" w:rsidTr="00F23D2A">
        <w:tc>
          <w:tcPr>
            <w:tcW w:w="3168" w:type="dxa"/>
          </w:tcPr>
          <w:p w14:paraId="40C2E880" w14:textId="0387755E" w:rsidR="00702A6D" w:rsidRPr="0011252A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bCs/>
                <w:sz w:val="22"/>
                <w:szCs w:val="22"/>
              </w:rPr>
            </w:pPr>
            <w:r w:rsidRPr="0011252A">
              <w:rPr>
                <w:rFonts w:cs="Arial"/>
                <w:iCs/>
                <w:sz w:val="22"/>
                <w:szCs w:val="22"/>
              </w:rPr>
              <w:t>Name und Anschrift de</w:t>
            </w:r>
            <w:r w:rsidR="00ED1AF1">
              <w:rPr>
                <w:rFonts w:cs="Arial"/>
                <w:iCs/>
                <w:sz w:val="22"/>
                <w:szCs w:val="22"/>
              </w:rPr>
              <w:t>r</w:t>
            </w:r>
            <w:r w:rsidRPr="0011252A">
              <w:rPr>
                <w:rFonts w:cs="Arial"/>
                <w:iCs/>
                <w:sz w:val="22"/>
                <w:szCs w:val="22"/>
              </w:rPr>
              <w:t xml:space="preserve"> </w:t>
            </w:r>
            <w:r w:rsidRPr="0011252A">
              <w:rPr>
                <w:rFonts w:cs="Arial"/>
                <w:iCs/>
                <w:sz w:val="22"/>
                <w:szCs w:val="22"/>
              </w:rPr>
              <w:br/>
              <w:t>Endometriose</w:t>
            </w:r>
            <w:r w:rsidR="00ED1AF1">
              <w:rPr>
                <w:rFonts w:cs="Arial"/>
                <w:iCs/>
                <w:sz w:val="22"/>
                <w:szCs w:val="22"/>
              </w:rPr>
              <w:t>klinik</w:t>
            </w:r>
            <w:r w:rsidRPr="0011252A">
              <w:rPr>
                <w:rFonts w:cs="Arial"/>
                <w:bCs/>
                <w:sz w:val="22"/>
                <w:szCs w:val="22"/>
              </w:rPr>
              <w:br/>
            </w:r>
          </w:p>
        </w:tc>
        <w:tc>
          <w:tcPr>
            <w:tcW w:w="6326" w:type="dxa"/>
          </w:tcPr>
          <w:p w14:paraId="105E4F71" w14:textId="77777777" w:rsidR="00702A6D" w:rsidRPr="0011252A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iCs/>
              </w:rPr>
            </w:pPr>
          </w:p>
        </w:tc>
      </w:tr>
      <w:tr w:rsidR="00702A6D" w:rsidRPr="0011252A" w14:paraId="7E7CCE4B" w14:textId="77777777" w:rsidTr="00F23D2A">
        <w:tc>
          <w:tcPr>
            <w:tcW w:w="3168" w:type="dxa"/>
          </w:tcPr>
          <w:p w14:paraId="49CDE57F" w14:textId="77777777" w:rsidR="00702A6D" w:rsidRPr="0011252A" w:rsidRDefault="00702A6D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11252A">
              <w:rPr>
                <w:rFonts w:cs="Arial"/>
                <w:iCs/>
                <w:sz w:val="22"/>
                <w:szCs w:val="22"/>
              </w:rPr>
              <w:t>Primärer Ansprechpartner</w:t>
            </w:r>
            <w:r w:rsidRPr="0011252A"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6326" w:type="dxa"/>
          </w:tcPr>
          <w:p w14:paraId="7AEA02DD" w14:textId="77777777" w:rsidR="00702A6D" w:rsidRPr="0011252A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5084CC3A" w14:textId="77777777" w:rsidTr="00F23D2A">
        <w:tc>
          <w:tcPr>
            <w:tcW w:w="3168" w:type="dxa"/>
          </w:tcPr>
          <w:p w14:paraId="150316C0" w14:textId="77777777" w:rsidR="00702A6D" w:rsidRPr="0011252A" w:rsidRDefault="00702A6D" w:rsidP="00F23D2A">
            <w:pPr>
              <w:rPr>
                <w:rFonts w:ascii="Arial" w:hAnsi="Arial" w:cs="Arial"/>
                <w:sz w:val="22"/>
                <w:szCs w:val="22"/>
              </w:rPr>
            </w:pPr>
            <w:r w:rsidRPr="0011252A">
              <w:rPr>
                <w:rFonts w:ascii="Arial" w:hAnsi="Arial" w:cs="Arial"/>
                <w:sz w:val="22"/>
                <w:szCs w:val="22"/>
              </w:rPr>
              <w:t>Internetseite zur Information der Patientinnen</w:t>
            </w:r>
          </w:p>
        </w:tc>
        <w:tc>
          <w:tcPr>
            <w:tcW w:w="6326" w:type="dxa"/>
          </w:tcPr>
          <w:p w14:paraId="328C6ED6" w14:textId="77777777" w:rsidR="00702A6D" w:rsidRPr="0011252A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76DBC1B8" w14:textId="77777777" w:rsidTr="00F23D2A">
        <w:tc>
          <w:tcPr>
            <w:tcW w:w="3168" w:type="dxa"/>
          </w:tcPr>
          <w:p w14:paraId="119BA7A9" w14:textId="6650C933" w:rsidR="00702A6D" w:rsidRPr="0011252A" w:rsidRDefault="00702A6D" w:rsidP="00F23D2A">
            <w:pPr>
              <w:rPr>
                <w:rFonts w:ascii="Arial" w:hAnsi="Arial" w:cs="Arial"/>
                <w:sz w:val="22"/>
                <w:szCs w:val="22"/>
              </w:rPr>
            </w:pPr>
            <w:r w:rsidRPr="0011252A">
              <w:rPr>
                <w:rFonts w:ascii="Arial" w:hAnsi="Arial" w:cs="Arial"/>
                <w:iCs/>
                <w:sz w:val="22"/>
                <w:szCs w:val="22"/>
              </w:rPr>
              <w:t>Tel.-Nr. für Terminvergabe in der Endometriose-</w:t>
            </w:r>
            <w:r w:rsidR="008870A1" w:rsidRPr="0011252A">
              <w:rPr>
                <w:rFonts w:ascii="Arial" w:hAnsi="Arial" w:cs="Arial"/>
                <w:iCs/>
                <w:sz w:val="22"/>
                <w:szCs w:val="22"/>
              </w:rPr>
              <w:t xml:space="preserve">       </w:t>
            </w:r>
            <w:r w:rsidRPr="0011252A">
              <w:rPr>
                <w:rFonts w:ascii="Arial" w:hAnsi="Arial" w:cs="Arial"/>
                <w:iCs/>
                <w:sz w:val="22"/>
                <w:szCs w:val="22"/>
              </w:rPr>
              <w:t>Sprechstunde</w:t>
            </w:r>
          </w:p>
        </w:tc>
        <w:tc>
          <w:tcPr>
            <w:tcW w:w="6326" w:type="dxa"/>
          </w:tcPr>
          <w:p w14:paraId="1B7BC907" w14:textId="77777777" w:rsidR="00702A6D" w:rsidRPr="0011252A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686AF384" w14:textId="77777777" w:rsidTr="00F23D2A">
        <w:tc>
          <w:tcPr>
            <w:tcW w:w="3168" w:type="dxa"/>
          </w:tcPr>
          <w:p w14:paraId="67A3A82D" w14:textId="74507049" w:rsidR="00702A6D" w:rsidRPr="0011252A" w:rsidRDefault="00702A6D" w:rsidP="00F23D2A">
            <w:pPr>
              <w:rPr>
                <w:rFonts w:ascii="Arial" w:hAnsi="Arial" w:cs="Arial"/>
                <w:sz w:val="22"/>
                <w:szCs w:val="22"/>
              </w:rPr>
            </w:pPr>
            <w:r w:rsidRPr="0011252A">
              <w:rPr>
                <w:rFonts w:ascii="Arial" w:hAnsi="Arial" w:cs="Arial"/>
                <w:iCs/>
                <w:sz w:val="22"/>
                <w:szCs w:val="22"/>
              </w:rPr>
              <w:t>Fax-Nr. für Befund</w:t>
            </w:r>
            <w:r w:rsidR="008870A1" w:rsidRPr="0011252A">
              <w:rPr>
                <w:rFonts w:ascii="Arial" w:hAnsi="Arial" w:cs="Arial"/>
                <w:iCs/>
                <w:sz w:val="22"/>
                <w:szCs w:val="22"/>
              </w:rPr>
              <w:t xml:space="preserve">-          </w:t>
            </w:r>
            <w:r w:rsidRPr="0011252A">
              <w:rPr>
                <w:rFonts w:ascii="Arial" w:hAnsi="Arial" w:cs="Arial"/>
                <w:iCs/>
                <w:sz w:val="22"/>
                <w:szCs w:val="22"/>
              </w:rPr>
              <w:t>übermittlung</w:t>
            </w:r>
          </w:p>
        </w:tc>
        <w:tc>
          <w:tcPr>
            <w:tcW w:w="6326" w:type="dxa"/>
          </w:tcPr>
          <w:p w14:paraId="0C77BBC4" w14:textId="77777777" w:rsidR="00702A6D" w:rsidRPr="0011252A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14A6FDAE" w14:textId="77777777" w:rsidTr="00F23D2A">
        <w:tc>
          <w:tcPr>
            <w:tcW w:w="3168" w:type="dxa"/>
          </w:tcPr>
          <w:p w14:paraId="6A0CFA53" w14:textId="46FA2359" w:rsidR="00702A6D" w:rsidRPr="0011252A" w:rsidRDefault="00FE5205" w:rsidP="00F23D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E-Mail-</w:t>
            </w:r>
            <w:r w:rsidR="00702A6D" w:rsidRPr="0011252A">
              <w:rPr>
                <w:rFonts w:ascii="Arial" w:hAnsi="Arial" w:cs="Arial"/>
                <w:iCs/>
                <w:sz w:val="22"/>
                <w:szCs w:val="22"/>
              </w:rPr>
              <w:t>Adresse für schriftliche Anfragen</w:t>
            </w:r>
          </w:p>
        </w:tc>
        <w:tc>
          <w:tcPr>
            <w:tcW w:w="6326" w:type="dxa"/>
          </w:tcPr>
          <w:p w14:paraId="0EEC2729" w14:textId="77777777" w:rsidR="00702A6D" w:rsidRPr="0011252A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78B7B50B" w14:textId="77777777" w:rsidTr="00F23D2A">
        <w:tc>
          <w:tcPr>
            <w:tcW w:w="3168" w:type="dxa"/>
          </w:tcPr>
          <w:p w14:paraId="655EAF03" w14:textId="39434F51" w:rsidR="00702A6D" w:rsidRPr="0011252A" w:rsidRDefault="00702A6D" w:rsidP="00F23D2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1252A">
              <w:rPr>
                <w:rFonts w:ascii="Arial" w:hAnsi="Arial" w:cs="Arial"/>
                <w:iCs/>
                <w:sz w:val="22"/>
                <w:szCs w:val="22"/>
              </w:rPr>
              <w:t>Sonstige Informationen</w:t>
            </w:r>
            <w:r w:rsidRPr="0011252A">
              <w:rPr>
                <w:rFonts w:ascii="Arial" w:hAnsi="Arial" w:cs="Arial"/>
                <w:iCs/>
                <w:sz w:val="22"/>
                <w:szCs w:val="22"/>
              </w:rPr>
              <w:br/>
            </w:r>
          </w:p>
        </w:tc>
        <w:tc>
          <w:tcPr>
            <w:tcW w:w="6326" w:type="dxa"/>
          </w:tcPr>
          <w:p w14:paraId="7C6CE5C5" w14:textId="77777777" w:rsidR="00702A6D" w:rsidRPr="0011252A" w:rsidRDefault="00702A6D" w:rsidP="00F23D2A">
            <w:pPr>
              <w:rPr>
                <w:rFonts w:ascii="Arial" w:hAnsi="Arial" w:cs="Arial"/>
              </w:rPr>
            </w:pPr>
          </w:p>
        </w:tc>
      </w:tr>
      <w:tr w:rsidR="00702A6D" w:rsidRPr="0011252A" w14:paraId="21CCD8F0" w14:textId="77777777" w:rsidTr="00F23D2A">
        <w:tc>
          <w:tcPr>
            <w:tcW w:w="3168" w:type="dxa"/>
          </w:tcPr>
          <w:p w14:paraId="3AA95837" w14:textId="77777777" w:rsidR="00702A6D" w:rsidRPr="0011252A" w:rsidRDefault="00702A6D" w:rsidP="00F23D2A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11252A">
              <w:rPr>
                <w:rFonts w:ascii="Arial" w:hAnsi="Arial" w:cs="Arial"/>
                <w:iCs/>
                <w:sz w:val="22"/>
                <w:szCs w:val="22"/>
              </w:rPr>
              <w:t>Datum des Antrags</w:t>
            </w:r>
          </w:p>
          <w:p w14:paraId="0DA9FB25" w14:textId="77777777" w:rsidR="00702A6D" w:rsidRPr="0011252A" w:rsidRDefault="00702A6D" w:rsidP="00F23D2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6326" w:type="dxa"/>
          </w:tcPr>
          <w:p w14:paraId="4D1460A8" w14:textId="77777777" w:rsidR="00702A6D" w:rsidRPr="0011252A" w:rsidRDefault="00702A6D" w:rsidP="00F23D2A">
            <w:pPr>
              <w:rPr>
                <w:rFonts w:ascii="Arial" w:hAnsi="Arial" w:cs="Arial"/>
              </w:rPr>
            </w:pPr>
          </w:p>
        </w:tc>
      </w:tr>
    </w:tbl>
    <w:p w14:paraId="191E3BEA" w14:textId="77777777" w:rsidR="00F23D2A" w:rsidRPr="0011252A" w:rsidRDefault="00F23D2A" w:rsidP="00F23D2A">
      <w:pPr>
        <w:rPr>
          <w:rFonts w:ascii="Arial" w:hAnsi="Arial" w:cs="Arial"/>
        </w:rPr>
      </w:pPr>
    </w:p>
    <w:p w14:paraId="297D150B" w14:textId="4AAB22BD" w:rsidR="00F23D2A" w:rsidRPr="0011252A" w:rsidRDefault="00670E88">
      <w:pPr>
        <w:pStyle w:val="Kopfzeile"/>
        <w:tabs>
          <w:tab w:val="clear" w:pos="4536"/>
          <w:tab w:val="clear" w:pos="9072"/>
        </w:tabs>
        <w:rPr>
          <w:rFonts w:cs="Arial"/>
          <w:sz w:val="22"/>
        </w:rPr>
      </w:pPr>
      <w:r w:rsidRPr="0011252A">
        <w:rPr>
          <w:rFonts w:cs="Arial"/>
          <w:sz w:val="22"/>
        </w:rPr>
        <w:br/>
      </w:r>
    </w:p>
    <w:p w14:paraId="3E9D1239" w14:textId="77777777" w:rsidR="00F23D2A" w:rsidRPr="0011252A" w:rsidRDefault="00F23D2A">
      <w:pPr>
        <w:rPr>
          <w:rFonts w:ascii="Arial" w:hAnsi="Arial" w:cs="Arial"/>
        </w:rPr>
      </w:pPr>
    </w:p>
    <w:p w14:paraId="2AD0FCA2" w14:textId="7140ABE4" w:rsidR="00F23D2A" w:rsidRPr="0011252A" w:rsidRDefault="00670E88">
      <w:pPr>
        <w:rPr>
          <w:rFonts w:ascii="Arial" w:hAnsi="Arial" w:cs="Arial"/>
        </w:rPr>
      </w:pPr>
      <w:r w:rsidRPr="0011252A">
        <w:rPr>
          <w:rFonts w:ascii="Arial" w:hAnsi="Arial" w:cs="Arial"/>
        </w:rPr>
        <w:t>Änderung</w:t>
      </w:r>
      <w:r w:rsidR="00702A6D" w:rsidRPr="0011252A">
        <w:rPr>
          <w:rFonts w:ascii="Arial" w:hAnsi="Arial" w:cs="Arial"/>
        </w:rPr>
        <w:t>en</w:t>
      </w:r>
      <w:r w:rsidRPr="0011252A">
        <w:rPr>
          <w:rFonts w:ascii="Arial" w:hAnsi="Arial" w:cs="Arial"/>
        </w:rPr>
        <w:t xml:space="preserve"> dieser Daten sind unverzüglich der EuroEndoCert GmbH </w:t>
      </w:r>
      <w:r w:rsidR="00702A6D" w:rsidRPr="0011252A">
        <w:rPr>
          <w:rFonts w:ascii="Arial" w:hAnsi="Arial" w:cs="Arial"/>
        </w:rPr>
        <w:t>(</w:t>
      </w:r>
      <w:hyperlink r:id="rId10" w:history="1">
        <w:r w:rsidR="00702A6D" w:rsidRPr="0011252A">
          <w:rPr>
            <w:rStyle w:val="Hyperlink"/>
            <w:rFonts w:ascii="Arial" w:hAnsi="Arial" w:cs="Arial"/>
          </w:rPr>
          <w:t>sek@euroendocert.de)</w:t>
        </w:r>
      </w:hyperlink>
      <w:r w:rsidR="00702A6D" w:rsidRPr="0011252A">
        <w:rPr>
          <w:rFonts w:ascii="Arial" w:hAnsi="Arial" w:cs="Arial"/>
        </w:rPr>
        <w:t xml:space="preserve"> </w:t>
      </w:r>
      <w:r w:rsidRPr="0011252A">
        <w:rPr>
          <w:rFonts w:ascii="Arial" w:hAnsi="Arial" w:cs="Arial"/>
        </w:rPr>
        <w:t xml:space="preserve">zu melden, </w:t>
      </w:r>
      <w:r w:rsidR="00702A6D" w:rsidRPr="0011252A">
        <w:rPr>
          <w:rFonts w:ascii="Arial" w:hAnsi="Arial" w:cs="Arial"/>
        </w:rPr>
        <w:t>damit die Internetseite aktualisiert werden kann</w:t>
      </w:r>
    </w:p>
    <w:p w14:paraId="2E78AA38" w14:textId="77777777" w:rsidR="00F23D2A" w:rsidRPr="0011252A" w:rsidRDefault="00F23D2A">
      <w:pPr>
        <w:rPr>
          <w:rFonts w:ascii="Arial" w:hAnsi="Arial" w:cs="Arial"/>
        </w:rPr>
      </w:pPr>
    </w:p>
    <w:p w14:paraId="6626F83D" w14:textId="77777777" w:rsidR="00F23D2A" w:rsidRPr="0011252A" w:rsidRDefault="00F23D2A">
      <w:pPr>
        <w:rPr>
          <w:rFonts w:ascii="Arial" w:hAnsi="Arial" w:cs="Arial"/>
        </w:rPr>
      </w:pPr>
    </w:p>
    <w:p w14:paraId="000E2A75" w14:textId="77777777" w:rsidR="00F23D2A" w:rsidRPr="0011252A" w:rsidRDefault="00F23D2A">
      <w:pPr>
        <w:rPr>
          <w:rFonts w:ascii="Arial" w:hAnsi="Arial" w:cs="Arial"/>
        </w:rPr>
      </w:pPr>
    </w:p>
    <w:p w14:paraId="3A7F8C5E" w14:textId="77777777" w:rsidR="00F23D2A" w:rsidRPr="0011252A" w:rsidRDefault="00F23D2A">
      <w:pPr>
        <w:rPr>
          <w:rFonts w:ascii="Arial" w:hAnsi="Arial" w:cs="Arial"/>
        </w:rPr>
      </w:pPr>
    </w:p>
    <w:p w14:paraId="4A38BF07" w14:textId="77777777" w:rsidR="00F23D2A" w:rsidRPr="0011252A" w:rsidRDefault="00F23D2A">
      <w:pPr>
        <w:rPr>
          <w:rFonts w:ascii="Arial" w:hAnsi="Arial" w:cs="Arial"/>
        </w:rPr>
      </w:pPr>
    </w:p>
    <w:p w14:paraId="79D3DA9B" w14:textId="77777777" w:rsidR="00F23D2A" w:rsidRPr="0011252A" w:rsidRDefault="00F23D2A" w:rsidP="00F23D2A">
      <w:pPr>
        <w:rPr>
          <w:rFonts w:ascii="Arial" w:hAnsi="Arial" w:cs="Arial"/>
        </w:rPr>
      </w:pPr>
    </w:p>
    <w:p w14:paraId="4845B859" w14:textId="77777777" w:rsidR="00F23D2A" w:rsidRPr="0011252A" w:rsidRDefault="00F23D2A" w:rsidP="00F23D2A">
      <w:pPr>
        <w:rPr>
          <w:rFonts w:ascii="Arial" w:hAnsi="Arial" w:cs="Arial"/>
        </w:rPr>
      </w:pPr>
    </w:p>
    <w:p w14:paraId="084D2949" w14:textId="77777777" w:rsidR="00AD64F5" w:rsidRPr="0011252A" w:rsidRDefault="00AD64F5" w:rsidP="00F23D2A">
      <w:pPr>
        <w:rPr>
          <w:rFonts w:ascii="Arial" w:hAnsi="Arial" w:cs="Arial"/>
        </w:rPr>
      </w:pPr>
    </w:p>
    <w:p w14:paraId="35BE18CE" w14:textId="77777777" w:rsidR="00F23D2A" w:rsidRPr="0011252A" w:rsidRDefault="00F23D2A" w:rsidP="00F23D2A">
      <w:pPr>
        <w:rPr>
          <w:rFonts w:ascii="Arial" w:hAnsi="Arial" w:cs="Arial"/>
        </w:rPr>
      </w:pPr>
    </w:p>
    <w:p w14:paraId="58CA74F2" w14:textId="77777777" w:rsidR="00F23D2A" w:rsidRPr="0011252A" w:rsidRDefault="00670E88" w:rsidP="00F23D2A">
      <w:pPr>
        <w:rPr>
          <w:rFonts w:ascii="Arial" w:hAnsi="Arial" w:cs="Arial"/>
        </w:rPr>
      </w:pPr>
      <w:r w:rsidRPr="0011252A">
        <w:rPr>
          <w:rFonts w:ascii="Arial" w:hAnsi="Arial" w:cs="Arial"/>
        </w:rPr>
        <w:t xml:space="preserve">Anmerkung: Bei den Fragen zu den beteiligten Personen wird </w:t>
      </w:r>
      <w:r w:rsidRPr="0011252A">
        <w:rPr>
          <w:rFonts w:ascii="Arial" w:hAnsi="Arial" w:cs="Arial"/>
          <w:i/>
        </w:rPr>
        <w:t>ausschließlich aus Gründen der besseren Lesbarkeit</w:t>
      </w:r>
      <w:r w:rsidRPr="0011252A">
        <w:rPr>
          <w:rFonts w:ascii="Arial" w:hAnsi="Arial" w:cs="Arial"/>
        </w:rPr>
        <w:t xml:space="preserve"> die männliche Form verwendet. </w:t>
      </w:r>
    </w:p>
    <w:p w14:paraId="69F54725" w14:textId="77777777" w:rsidR="00F23D2A" w:rsidRPr="0011252A" w:rsidRDefault="00F23D2A" w:rsidP="00F23D2A">
      <w:pPr>
        <w:rPr>
          <w:rFonts w:ascii="Arial" w:hAnsi="Arial" w:cs="Arial"/>
        </w:rPr>
      </w:pPr>
    </w:p>
    <w:p w14:paraId="01B7517A" w14:textId="77777777" w:rsidR="00F23D2A" w:rsidRPr="0011252A" w:rsidRDefault="00670E88">
      <w:pPr>
        <w:rPr>
          <w:rFonts w:ascii="Arial" w:hAnsi="Arial" w:cs="Arial"/>
        </w:rPr>
      </w:pPr>
      <w:r w:rsidRPr="0011252A">
        <w:rPr>
          <w:rFonts w:ascii="Arial" w:hAnsi="Arial" w:cs="Arial"/>
        </w:rPr>
        <w:br w:type="page"/>
      </w:r>
    </w:p>
    <w:p w14:paraId="2EDFDAF9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3456"/>
        <w:gridCol w:w="2737"/>
      </w:tblGrid>
      <w:tr w:rsidR="00F23D2A" w:rsidRPr="0011252A" w14:paraId="0F80B5E7" w14:textId="77777777" w:rsidTr="0029766D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CE04DE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CCA89E5" w14:textId="77777777" w:rsidR="007B3E2C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Kooperationspartner</w:t>
            </w:r>
          </w:p>
          <w:p w14:paraId="2419BA1D" w14:textId="1118FEB8" w:rsidR="00F23D2A" w:rsidRPr="0011252A" w:rsidRDefault="007B3E2C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(obligatorisch)</w:t>
            </w:r>
          </w:p>
        </w:tc>
        <w:tc>
          <w:tcPr>
            <w:tcW w:w="3456" w:type="dxa"/>
          </w:tcPr>
          <w:p w14:paraId="0A05B58B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Träger – wenn vorhanden</w:t>
            </w:r>
          </w:p>
        </w:tc>
        <w:tc>
          <w:tcPr>
            <w:tcW w:w="2737" w:type="dxa"/>
          </w:tcPr>
          <w:p w14:paraId="18124228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Zugeordnete Leistung</w:t>
            </w:r>
          </w:p>
        </w:tc>
      </w:tr>
      <w:tr w:rsidR="00F23D2A" w:rsidRPr="0011252A" w14:paraId="75E32A81" w14:textId="77777777" w:rsidTr="0029766D">
        <w:trPr>
          <w:cantSplit/>
        </w:trPr>
        <w:tc>
          <w:tcPr>
            <w:tcW w:w="430" w:type="dxa"/>
          </w:tcPr>
          <w:p w14:paraId="57CF0954" w14:textId="040ECA15" w:rsidR="00F23D2A" w:rsidRPr="0011252A" w:rsidRDefault="0029766D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3060" w:type="dxa"/>
            <w:vAlign w:val="center"/>
          </w:tcPr>
          <w:p w14:paraId="3CA5AE03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3B118268" w14:textId="5559A203" w:rsidR="00F23D2A" w:rsidRPr="0011252A" w:rsidRDefault="00F23D2A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6AA91DA3" w14:textId="77777777" w:rsidR="008870A1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 xml:space="preserve">Gynäkologie </w:t>
            </w:r>
          </w:p>
          <w:p w14:paraId="29C4970A" w14:textId="74E2DA2B" w:rsidR="00F23D2A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>(Antragsteller)</w:t>
            </w:r>
          </w:p>
        </w:tc>
      </w:tr>
      <w:tr w:rsidR="008870A1" w:rsidRPr="0011252A" w14:paraId="7D194D9E" w14:textId="77777777" w:rsidTr="0029766D">
        <w:trPr>
          <w:cantSplit/>
        </w:trPr>
        <w:tc>
          <w:tcPr>
            <w:tcW w:w="430" w:type="dxa"/>
          </w:tcPr>
          <w:p w14:paraId="49B02745" w14:textId="3F046AF6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3060" w:type="dxa"/>
            <w:vAlign w:val="center"/>
          </w:tcPr>
          <w:p w14:paraId="05DF5E4F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6531A0D0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419BEBC9" w14:textId="77777777" w:rsidR="008870A1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 xml:space="preserve">Von der SEF/EEL </w:t>
            </w:r>
          </w:p>
          <w:p w14:paraId="15B152FE" w14:textId="77777777" w:rsidR="008870A1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>zertifiziertes</w:t>
            </w:r>
          </w:p>
          <w:p w14:paraId="3BF33A88" w14:textId="4EC98D00" w:rsidR="008870A1" w:rsidRPr="0011252A" w:rsidRDefault="008870A1" w:rsidP="008870A1">
            <w:pPr>
              <w:pStyle w:val="berschrift2"/>
              <w:ind w:left="110" w:right="-250" w:hanging="110"/>
            </w:pPr>
            <w:r w:rsidRPr="0011252A">
              <w:t>Endometriosezentrum</w:t>
            </w:r>
          </w:p>
        </w:tc>
      </w:tr>
      <w:tr w:rsidR="008870A1" w:rsidRPr="0011252A" w14:paraId="24A5F2AC" w14:textId="77777777" w:rsidTr="0029766D">
        <w:trPr>
          <w:cantSplit/>
        </w:trPr>
        <w:tc>
          <w:tcPr>
            <w:tcW w:w="430" w:type="dxa"/>
          </w:tcPr>
          <w:p w14:paraId="26E288D5" w14:textId="2CC5DD6F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3060" w:type="dxa"/>
            <w:vAlign w:val="center"/>
          </w:tcPr>
          <w:p w14:paraId="5BA8117E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59B3FEDD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69455A4C" w14:textId="77777777" w:rsidR="008870A1" w:rsidRPr="0011252A" w:rsidRDefault="008870A1" w:rsidP="008870A1">
            <w:pPr>
              <w:pStyle w:val="berschrift6"/>
              <w:rPr>
                <w:rFonts w:cs="Arial"/>
                <w:bCs/>
              </w:rPr>
            </w:pPr>
            <w:r w:rsidRPr="0011252A">
              <w:rPr>
                <w:rFonts w:cs="Arial"/>
                <w:bCs/>
              </w:rPr>
              <w:t>Chirurgie</w:t>
            </w:r>
          </w:p>
        </w:tc>
      </w:tr>
      <w:tr w:rsidR="008870A1" w:rsidRPr="0011252A" w14:paraId="432A5399" w14:textId="77777777" w:rsidTr="0029766D">
        <w:trPr>
          <w:cantSplit/>
        </w:trPr>
        <w:tc>
          <w:tcPr>
            <w:tcW w:w="430" w:type="dxa"/>
          </w:tcPr>
          <w:p w14:paraId="0D5B7AE4" w14:textId="6EC3E6D5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3060" w:type="dxa"/>
            <w:vAlign w:val="center"/>
          </w:tcPr>
          <w:p w14:paraId="09863E78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7E173990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5C083D73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Urologie</w:t>
            </w:r>
          </w:p>
        </w:tc>
      </w:tr>
      <w:tr w:rsidR="008870A1" w:rsidRPr="0011252A" w14:paraId="6EB12314" w14:textId="77777777" w:rsidTr="0029766D">
        <w:trPr>
          <w:cantSplit/>
        </w:trPr>
        <w:tc>
          <w:tcPr>
            <w:tcW w:w="430" w:type="dxa"/>
          </w:tcPr>
          <w:p w14:paraId="49D5E0DC" w14:textId="53AA0C47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</w:t>
            </w:r>
          </w:p>
        </w:tc>
        <w:tc>
          <w:tcPr>
            <w:tcW w:w="3060" w:type="dxa"/>
            <w:vAlign w:val="center"/>
          </w:tcPr>
          <w:p w14:paraId="2D202E51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469D9D76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27AE8F03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Pathologie</w:t>
            </w:r>
          </w:p>
        </w:tc>
      </w:tr>
      <w:tr w:rsidR="008870A1" w:rsidRPr="0011252A" w14:paraId="05AC9D91" w14:textId="77777777" w:rsidTr="0029766D">
        <w:trPr>
          <w:cantSplit/>
        </w:trPr>
        <w:tc>
          <w:tcPr>
            <w:tcW w:w="430" w:type="dxa"/>
          </w:tcPr>
          <w:p w14:paraId="1C9BB0ED" w14:textId="1FCB9FD1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F</w:t>
            </w:r>
          </w:p>
        </w:tc>
        <w:tc>
          <w:tcPr>
            <w:tcW w:w="3060" w:type="dxa"/>
            <w:vAlign w:val="center"/>
          </w:tcPr>
          <w:p w14:paraId="1BDF34EA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5CFDAD0E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33D4DCD9" w14:textId="63128540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Reproduktions-</w:t>
            </w:r>
          </w:p>
          <w:p w14:paraId="0AE4C6D5" w14:textId="4643D87C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medizin</w:t>
            </w:r>
          </w:p>
        </w:tc>
      </w:tr>
      <w:tr w:rsidR="008870A1" w:rsidRPr="0011252A" w14:paraId="3E79780A" w14:textId="77777777" w:rsidTr="0029766D">
        <w:trPr>
          <w:cantSplit/>
        </w:trPr>
        <w:tc>
          <w:tcPr>
            <w:tcW w:w="430" w:type="dxa"/>
          </w:tcPr>
          <w:p w14:paraId="4A258264" w14:textId="72904141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G</w:t>
            </w:r>
          </w:p>
        </w:tc>
        <w:tc>
          <w:tcPr>
            <w:tcW w:w="3060" w:type="dxa"/>
            <w:vAlign w:val="center"/>
          </w:tcPr>
          <w:p w14:paraId="1C081172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7C91F117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0B2D47C1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11252A">
              <w:rPr>
                <w:rFonts w:ascii="Arial" w:hAnsi="Arial" w:cs="Arial"/>
                <w:b/>
                <w:bCs/>
                <w:color w:val="000000" w:themeColor="text1"/>
              </w:rPr>
              <w:t>Schmerztherapie</w:t>
            </w:r>
          </w:p>
          <w:p w14:paraId="05DB05C8" w14:textId="6DCF94CC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  <w:color w:val="000000" w:themeColor="text1"/>
              </w:rPr>
              <w:t>ambulant</w:t>
            </w:r>
          </w:p>
        </w:tc>
      </w:tr>
      <w:tr w:rsidR="008870A1" w:rsidRPr="0011252A" w14:paraId="155D515B" w14:textId="77777777" w:rsidTr="0029766D">
        <w:trPr>
          <w:cantSplit/>
        </w:trPr>
        <w:tc>
          <w:tcPr>
            <w:tcW w:w="430" w:type="dxa"/>
          </w:tcPr>
          <w:p w14:paraId="56E3DC65" w14:textId="442D1C24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H</w:t>
            </w:r>
          </w:p>
        </w:tc>
        <w:tc>
          <w:tcPr>
            <w:tcW w:w="3060" w:type="dxa"/>
            <w:vAlign w:val="center"/>
          </w:tcPr>
          <w:p w14:paraId="7E8AECB9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32A873D6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32596B48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Schmerztherapie</w:t>
            </w:r>
          </w:p>
          <w:p w14:paraId="0370B1B0" w14:textId="5F1246F5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stationär</w:t>
            </w:r>
          </w:p>
        </w:tc>
      </w:tr>
      <w:tr w:rsidR="008870A1" w:rsidRPr="0011252A" w14:paraId="6482D610" w14:textId="77777777" w:rsidTr="0029766D">
        <w:trPr>
          <w:cantSplit/>
        </w:trPr>
        <w:tc>
          <w:tcPr>
            <w:tcW w:w="430" w:type="dxa"/>
          </w:tcPr>
          <w:p w14:paraId="54FEDBD1" w14:textId="5C78096F" w:rsidR="008870A1" w:rsidRPr="0011252A" w:rsidRDefault="008870A1" w:rsidP="008870A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I</w:t>
            </w:r>
          </w:p>
        </w:tc>
        <w:tc>
          <w:tcPr>
            <w:tcW w:w="3060" w:type="dxa"/>
            <w:vAlign w:val="center"/>
          </w:tcPr>
          <w:p w14:paraId="5043C601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530FEF7A" w14:textId="77777777" w:rsidR="008870A1" w:rsidRPr="0011252A" w:rsidRDefault="008870A1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2562F05E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Psychosomatik/</w:t>
            </w:r>
          </w:p>
          <w:p w14:paraId="5FABFFD7" w14:textId="77777777" w:rsidR="008870A1" w:rsidRPr="0011252A" w:rsidRDefault="008870A1" w:rsidP="008870A1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Psychotherapie</w:t>
            </w:r>
          </w:p>
        </w:tc>
      </w:tr>
      <w:tr w:rsidR="00B31DE3" w:rsidRPr="0011252A" w14:paraId="7E8619FA" w14:textId="77777777" w:rsidTr="0029766D">
        <w:trPr>
          <w:cantSplit/>
        </w:trPr>
        <w:tc>
          <w:tcPr>
            <w:tcW w:w="430" w:type="dxa"/>
          </w:tcPr>
          <w:p w14:paraId="0B71DFCE" w14:textId="708B5851" w:rsidR="00B31DE3" w:rsidRPr="0011252A" w:rsidRDefault="003245DD" w:rsidP="008870A1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3060" w:type="dxa"/>
            <w:vAlign w:val="center"/>
          </w:tcPr>
          <w:p w14:paraId="2AA38AE6" w14:textId="77777777" w:rsidR="00B31DE3" w:rsidRPr="0011252A" w:rsidRDefault="00B31DE3" w:rsidP="008870A1">
            <w:pPr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14:paraId="5F1461B6" w14:textId="77777777" w:rsidR="00B31DE3" w:rsidRPr="0011252A" w:rsidRDefault="00B31DE3" w:rsidP="008870A1">
            <w:pPr>
              <w:rPr>
                <w:rFonts w:ascii="Arial" w:hAnsi="Arial" w:cs="Arial"/>
              </w:rPr>
            </w:pPr>
          </w:p>
        </w:tc>
        <w:tc>
          <w:tcPr>
            <w:tcW w:w="2737" w:type="dxa"/>
            <w:vAlign w:val="center"/>
          </w:tcPr>
          <w:p w14:paraId="2BF559E3" w14:textId="1D674AD3" w:rsidR="00B31DE3" w:rsidRPr="0011252A" w:rsidRDefault="00B31DE3" w:rsidP="008870A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Radiologie</w:t>
            </w:r>
          </w:p>
        </w:tc>
      </w:tr>
    </w:tbl>
    <w:p w14:paraId="0A5B006D" w14:textId="77777777" w:rsidR="00F23D2A" w:rsidRPr="0011252A" w:rsidRDefault="00F23D2A">
      <w:pPr>
        <w:rPr>
          <w:rFonts w:ascii="Arial" w:hAnsi="Arial" w:cs="Arial"/>
        </w:rPr>
      </w:pPr>
    </w:p>
    <w:p w14:paraId="602C1C8E" w14:textId="77777777" w:rsidR="00F23D2A" w:rsidRPr="0011252A" w:rsidRDefault="00F23D2A">
      <w:pPr>
        <w:rPr>
          <w:rFonts w:ascii="Arial" w:hAnsi="Arial" w:cs="Arial"/>
        </w:rPr>
      </w:pPr>
    </w:p>
    <w:p w14:paraId="17504DF4" w14:textId="0A88BAF4" w:rsidR="00F23D2A" w:rsidRPr="0011252A" w:rsidRDefault="00670E88">
      <w:pPr>
        <w:rPr>
          <w:rFonts w:ascii="Arial" w:hAnsi="Arial" w:cs="Arial"/>
        </w:rPr>
      </w:pPr>
      <w:r w:rsidRPr="0011252A">
        <w:rPr>
          <w:rFonts w:ascii="Arial" w:hAnsi="Arial" w:cs="Arial"/>
        </w:rPr>
        <w:t xml:space="preserve">Folgende </w:t>
      </w:r>
      <w:r w:rsidRPr="0011252A">
        <w:rPr>
          <w:rFonts w:ascii="Arial" w:hAnsi="Arial" w:cs="Arial"/>
          <w:b/>
          <w:bCs/>
          <w:u w:val="single"/>
        </w:rPr>
        <w:t>Kooperations</w:t>
      </w:r>
      <w:r w:rsidRPr="0011252A">
        <w:rPr>
          <w:rFonts w:ascii="Arial" w:hAnsi="Arial" w:cs="Arial"/>
        </w:rPr>
        <w:t xml:space="preserve">partner erweitern das </w:t>
      </w:r>
      <w:r w:rsidR="00ED1AF1">
        <w:rPr>
          <w:rFonts w:ascii="Arial" w:hAnsi="Arial" w:cs="Arial"/>
        </w:rPr>
        <w:t>Netzwerk</w:t>
      </w:r>
      <w:r w:rsidRPr="0011252A">
        <w:rPr>
          <w:rFonts w:ascii="Arial" w:hAnsi="Arial" w:cs="Arial"/>
        </w:rPr>
        <w:t>:</w:t>
      </w:r>
    </w:p>
    <w:p w14:paraId="7ECB3F5C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3474"/>
        <w:gridCol w:w="2745"/>
      </w:tblGrid>
      <w:tr w:rsidR="00F23D2A" w:rsidRPr="0011252A" w14:paraId="24C568F9" w14:textId="77777777" w:rsidTr="0029766D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64AB5B1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042" w:type="dxa"/>
          </w:tcPr>
          <w:p w14:paraId="577FFDB9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Kooperationspartner</w:t>
            </w:r>
          </w:p>
          <w:p w14:paraId="0B291827" w14:textId="62EEC431" w:rsidR="007B3E2C" w:rsidRPr="0011252A" w:rsidRDefault="007B3E2C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(fakultativ)</w:t>
            </w:r>
          </w:p>
        </w:tc>
        <w:tc>
          <w:tcPr>
            <w:tcW w:w="3474" w:type="dxa"/>
          </w:tcPr>
          <w:p w14:paraId="42904345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Träger – wenn vorhanden</w:t>
            </w:r>
          </w:p>
        </w:tc>
        <w:tc>
          <w:tcPr>
            <w:tcW w:w="2745" w:type="dxa"/>
          </w:tcPr>
          <w:p w14:paraId="33718343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Zugeordnete Leistung</w:t>
            </w:r>
          </w:p>
        </w:tc>
      </w:tr>
      <w:tr w:rsidR="00F23D2A" w:rsidRPr="0011252A" w14:paraId="1CD74454" w14:textId="77777777" w:rsidTr="0029766D">
        <w:trPr>
          <w:cantSplit/>
        </w:trPr>
        <w:tc>
          <w:tcPr>
            <w:tcW w:w="430" w:type="dxa"/>
          </w:tcPr>
          <w:p w14:paraId="4458E4CF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3042" w:type="dxa"/>
            <w:vAlign w:val="center"/>
          </w:tcPr>
          <w:p w14:paraId="214EB690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63BE7239" w14:textId="77777777" w:rsidR="00F23D2A" w:rsidRPr="0011252A" w:rsidRDefault="00F23D2A">
            <w:pPr>
              <w:ind w:right="110"/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1C30F297" w14:textId="77777777" w:rsidR="00F23D2A" w:rsidRPr="0011252A" w:rsidRDefault="00670E88" w:rsidP="00F23D2A">
            <w:pPr>
              <w:pStyle w:val="berschrift6"/>
              <w:tabs>
                <w:tab w:val="left" w:pos="650"/>
              </w:tabs>
              <w:rPr>
                <w:rFonts w:cs="Arial"/>
                <w:bCs/>
              </w:rPr>
            </w:pPr>
            <w:r w:rsidRPr="0011252A">
              <w:rPr>
                <w:rFonts w:cs="Arial"/>
                <w:bCs/>
              </w:rPr>
              <w:t>Rehabilitation</w:t>
            </w:r>
          </w:p>
        </w:tc>
      </w:tr>
      <w:tr w:rsidR="00F23D2A" w:rsidRPr="0011252A" w14:paraId="3521FE4A" w14:textId="77777777" w:rsidTr="0029766D">
        <w:trPr>
          <w:cantSplit/>
        </w:trPr>
        <w:tc>
          <w:tcPr>
            <w:tcW w:w="430" w:type="dxa"/>
          </w:tcPr>
          <w:p w14:paraId="09650A35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3042" w:type="dxa"/>
            <w:vAlign w:val="center"/>
          </w:tcPr>
          <w:p w14:paraId="044555D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72FBEB7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4585B29D" w14:textId="77777777" w:rsidR="00F23D2A" w:rsidRPr="0011252A" w:rsidRDefault="00670E88" w:rsidP="00F23D2A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Physiotherapie</w:t>
            </w:r>
          </w:p>
        </w:tc>
      </w:tr>
      <w:tr w:rsidR="00F23D2A" w:rsidRPr="0011252A" w14:paraId="3D4707FD" w14:textId="77777777" w:rsidTr="0029766D">
        <w:trPr>
          <w:cantSplit/>
        </w:trPr>
        <w:tc>
          <w:tcPr>
            <w:tcW w:w="430" w:type="dxa"/>
          </w:tcPr>
          <w:p w14:paraId="74251AC5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C</w:t>
            </w:r>
          </w:p>
        </w:tc>
        <w:tc>
          <w:tcPr>
            <w:tcW w:w="3042" w:type="dxa"/>
            <w:vAlign w:val="center"/>
          </w:tcPr>
          <w:p w14:paraId="4E80F91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44E1CFFC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25F4D974" w14:textId="77777777" w:rsidR="00F23D2A" w:rsidRPr="0011252A" w:rsidRDefault="00670E88" w:rsidP="00F23D2A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Diätberatung</w:t>
            </w:r>
          </w:p>
        </w:tc>
      </w:tr>
      <w:tr w:rsidR="00F23D2A" w:rsidRPr="0011252A" w14:paraId="15DDCA0D" w14:textId="77777777" w:rsidTr="0029766D">
        <w:trPr>
          <w:cantSplit/>
        </w:trPr>
        <w:tc>
          <w:tcPr>
            <w:tcW w:w="430" w:type="dxa"/>
          </w:tcPr>
          <w:p w14:paraId="0A3C8E3A" w14:textId="11E777B0" w:rsidR="00F23D2A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042" w:type="dxa"/>
            <w:vAlign w:val="center"/>
          </w:tcPr>
          <w:p w14:paraId="5028F83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4EC7828A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56E7CE2F" w14:textId="43EED224" w:rsidR="00F23D2A" w:rsidRPr="0011252A" w:rsidRDefault="00702A6D" w:rsidP="00F23D2A">
            <w:pPr>
              <w:rPr>
                <w:rFonts w:ascii="Arial" w:hAnsi="Arial" w:cs="Arial"/>
                <w:b/>
                <w:bCs/>
              </w:rPr>
            </w:pPr>
            <w:r w:rsidRPr="0011252A">
              <w:rPr>
                <w:rFonts w:ascii="Arial" w:hAnsi="Arial" w:cs="Arial"/>
                <w:b/>
                <w:bCs/>
              </w:rPr>
              <w:t>Selbsthilfe</w:t>
            </w:r>
          </w:p>
        </w:tc>
      </w:tr>
      <w:tr w:rsidR="00F23D2A" w:rsidRPr="0011252A" w14:paraId="74E90CA0" w14:textId="77777777" w:rsidTr="0029766D">
        <w:trPr>
          <w:cantSplit/>
        </w:trPr>
        <w:tc>
          <w:tcPr>
            <w:tcW w:w="430" w:type="dxa"/>
          </w:tcPr>
          <w:p w14:paraId="789D1A8D" w14:textId="7F592E72" w:rsidR="00F23D2A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042" w:type="dxa"/>
            <w:vAlign w:val="center"/>
          </w:tcPr>
          <w:p w14:paraId="3E109E84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1E9DFB35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2DBADE25" w14:textId="74C951CD" w:rsidR="00F23D2A" w:rsidRPr="0011252A" w:rsidRDefault="00F23D2A" w:rsidP="00F23D2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F23D2A" w:rsidRPr="0011252A" w14:paraId="4784FAFA" w14:textId="77777777" w:rsidTr="0029766D">
        <w:trPr>
          <w:cantSplit/>
        </w:trPr>
        <w:tc>
          <w:tcPr>
            <w:tcW w:w="430" w:type="dxa"/>
          </w:tcPr>
          <w:p w14:paraId="2B965880" w14:textId="0F7F1CEE" w:rsidR="00F23D2A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3042" w:type="dxa"/>
            <w:vAlign w:val="center"/>
          </w:tcPr>
          <w:p w14:paraId="41CE0270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174057A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1A6FA120" w14:textId="6A5420CD" w:rsidR="00F23D2A" w:rsidRPr="0011252A" w:rsidRDefault="00F23D2A" w:rsidP="00F23D2A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125C06" w:rsidRPr="0011252A" w14:paraId="76F24197" w14:textId="77777777" w:rsidTr="0029766D">
        <w:trPr>
          <w:cantSplit/>
        </w:trPr>
        <w:tc>
          <w:tcPr>
            <w:tcW w:w="430" w:type="dxa"/>
          </w:tcPr>
          <w:p w14:paraId="6CFF946D" w14:textId="0E857F52" w:rsidR="00125C06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</w:p>
        </w:tc>
        <w:tc>
          <w:tcPr>
            <w:tcW w:w="3042" w:type="dxa"/>
            <w:vAlign w:val="center"/>
          </w:tcPr>
          <w:p w14:paraId="23EDFD54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7C1C505C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6543D93F" w14:textId="77777777" w:rsidR="00125C06" w:rsidRPr="0011252A" w:rsidRDefault="00125C06" w:rsidP="00F23D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5C06" w:rsidRPr="0011252A" w14:paraId="74C6F140" w14:textId="77777777" w:rsidTr="0029766D">
        <w:trPr>
          <w:cantSplit/>
        </w:trPr>
        <w:tc>
          <w:tcPr>
            <w:tcW w:w="430" w:type="dxa"/>
          </w:tcPr>
          <w:p w14:paraId="70686E0F" w14:textId="621E21EA" w:rsidR="00125C06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3042" w:type="dxa"/>
            <w:vAlign w:val="center"/>
          </w:tcPr>
          <w:p w14:paraId="715320D2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1D1EFD5F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48EADA56" w14:textId="77777777" w:rsidR="00125C06" w:rsidRPr="0011252A" w:rsidRDefault="00125C06" w:rsidP="00F23D2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25C06" w:rsidRPr="0011252A" w14:paraId="50397726" w14:textId="77777777" w:rsidTr="0029766D">
        <w:trPr>
          <w:cantSplit/>
        </w:trPr>
        <w:tc>
          <w:tcPr>
            <w:tcW w:w="430" w:type="dxa"/>
          </w:tcPr>
          <w:p w14:paraId="70FC88B1" w14:textId="7F7B9FD2" w:rsidR="00125C06" w:rsidRPr="0011252A" w:rsidRDefault="003245DD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3042" w:type="dxa"/>
            <w:vAlign w:val="center"/>
          </w:tcPr>
          <w:p w14:paraId="2314F121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  <w:vAlign w:val="center"/>
          </w:tcPr>
          <w:p w14:paraId="75733828" w14:textId="77777777" w:rsidR="00125C06" w:rsidRPr="0011252A" w:rsidRDefault="00125C06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vAlign w:val="center"/>
          </w:tcPr>
          <w:p w14:paraId="603E4712" w14:textId="77777777" w:rsidR="00125C06" w:rsidRPr="0011252A" w:rsidRDefault="00125C06" w:rsidP="00F23D2A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39D250E" w14:textId="35E5FE1B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szCs w:val="32"/>
        </w:rPr>
      </w:pPr>
      <w:r w:rsidRPr="0011252A">
        <w:rPr>
          <w:rFonts w:cs="Arial"/>
        </w:rPr>
        <w:br w:type="page"/>
      </w:r>
      <w:r w:rsidRPr="0011252A">
        <w:rPr>
          <w:rFonts w:cs="Arial"/>
          <w:b/>
          <w:sz w:val="32"/>
          <w:szCs w:val="32"/>
        </w:rPr>
        <w:lastRenderedPageBreak/>
        <w:t>1</w:t>
      </w:r>
      <w:r w:rsidR="00EC2C6D" w:rsidRPr="0011252A">
        <w:rPr>
          <w:rFonts w:cs="Arial"/>
          <w:b/>
          <w:sz w:val="32"/>
          <w:szCs w:val="32"/>
        </w:rPr>
        <w:t>.</w:t>
      </w:r>
      <w:r w:rsidRPr="0011252A">
        <w:rPr>
          <w:rFonts w:cs="Arial"/>
          <w:b/>
          <w:sz w:val="32"/>
          <w:szCs w:val="32"/>
        </w:rPr>
        <w:tab/>
        <w:t>Allgemeine Angaben zu</w:t>
      </w:r>
      <w:r w:rsidR="00ED1AF1">
        <w:rPr>
          <w:rFonts w:cs="Arial"/>
          <w:b/>
          <w:sz w:val="32"/>
          <w:szCs w:val="32"/>
        </w:rPr>
        <w:t>r</w:t>
      </w:r>
      <w:r w:rsidRPr="0011252A">
        <w:rPr>
          <w:rFonts w:cs="Arial"/>
          <w:b/>
          <w:sz w:val="32"/>
          <w:szCs w:val="32"/>
        </w:rPr>
        <w:t xml:space="preserve"> Endometriose</w:t>
      </w:r>
      <w:r w:rsidR="00ED1AF1">
        <w:rPr>
          <w:rFonts w:cs="Arial"/>
          <w:b/>
          <w:sz w:val="32"/>
          <w:szCs w:val="32"/>
        </w:rPr>
        <w:t>klinik</w:t>
      </w:r>
    </w:p>
    <w:p w14:paraId="4EA37AED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70AFC510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227F764" w14:textId="77777777" w:rsidR="00F23D2A" w:rsidRPr="0011252A" w:rsidRDefault="00670E88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1.1</w:t>
      </w:r>
      <w:r w:rsidRPr="0011252A">
        <w:rPr>
          <w:rFonts w:cs="Arial"/>
          <w:b/>
        </w:rPr>
        <w:tab/>
        <w:t xml:space="preserve">Struktur des Netzwerks </w:t>
      </w:r>
    </w:p>
    <w:p w14:paraId="724A857A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80"/>
      </w:tblGrid>
      <w:tr w:rsidR="00F23D2A" w:rsidRPr="0011252A" w14:paraId="0506B60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FEF847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12B9BFD8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680" w:type="dxa"/>
          </w:tcPr>
          <w:p w14:paraId="7B01898C" w14:textId="77777777" w:rsidR="00F23D2A" w:rsidRPr="0011252A" w:rsidRDefault="00670E88" w:rsidP="00F23D2A">
            <w:pPr>
              <w:ind w:left="1870" w:hanging="187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2A287C84" w14:textId="77777777">
        <w:trPr>
          <w:cantSplit/>
        </w:trPr>
        <w:tc>
          <w:tcPr>
            <w:tcW w:w="430" w:type="dxa"/>
          </w:tcPr>
          <w:p w14:paraId="6D81C8E3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  <w:vAlign w:val="center"/>
          </w:tcPr>
          <w:p w14:paraId="13358EEB" w14:textId="77777777" w:rsidR="00AD64F5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Mit den Kernpartnern sind schriftliche </w:t>
            </w:r>
          </w:p>
          <w:p w14:paraId="27049BF6" w14:textId="0F45CAD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Kooperationsvereinbarungen zu schließen, wenn sie nicht </w:t>
            </w:r>
            <w:r w:rsidR="00C16CDD" w:rsidRPr="0011252A">
              <w:rPr>
                <w:rFonts w:ascii="Arial" w:hAnsi="Arial" w:cs="Arial"/>
              </w:rPr>
              <w:t>denselben</w:t>
            </w:r>
            <w:r w:rsidRPr="0011252A">
              <w:rPr>
                <w:rFonts w:ascii="Arial" w:hAnsi="Arial" w:cs="Arial"/>
              </w:rPr>
              <w:t xml:space="preserve"> Träger wie d</w:t>
            </w:r>
            <w:r w:rsidR="00ED1AF1">
              <w:rPr>
                <w:rFonts w:ascii="Arial" w:hAnsi="Arial" w:cs="Arial"/>
              </w:rPr>
              <w:t xml:space="preserve">ie Klinik </w:t>
            </w:r>
            <w:r w:rsidRPr="0011252A">
              <w:rPr>
                <w:rFonts w:ascii="Arial" w:hAnsi="Arial" w:cs="Arial"/>
              </w:rPr>
              <w:t>haben.</w:t>
            </w:r>
          </w:p>
          <w:p w14:paraId="76DFEAA1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29FD0D74" w14:textId="77777777" w:rsidR="00AD64F5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Diese Kooperationsvereinbarungen </w:t>
            </w:r>
          </w:p>
          <w:p w14:paraId="07392085" w14:textId="6BF9E099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müssen enthalten:</w:t>
            </w:r>
          </w:p>
          <w:p w14:paraId="35A155E0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096837C3" w14:textId="77777777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Sicherstellung der Verfügbarkeit</w:t>
            </w:r>
          </w:p>
          <w:p w14:paraId="7E2FEEF4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0FEF12E9" w14:textId="1C435867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Beschreibung</w:t>
            </w:r>
            <w:r w:rsidR="00C16CDD" w:rsidRPr="0011252A">
              <w:rPr>
                <w:rFonts w:cs="Arial"/>
              </w:rPr>
              <w:t xml:space="preserve"> der für das Endometriose</w:t>
            </w:r>
            <w:r w:rsidRPr="0011252A">
              <w:rPr>
                <w:rFonts w:cs="Arial"/>
              </w:rPr>
              <w:t xml:space="preserve"> relevanten Behandlungspfade und der Schnittstellen</w:t>
            </w:r>
          </w:p>
          <w:p w14:paraId="61B52951" w14:textId="77777777" w:rsidR="00F23D2A" w:rsidRPr="0011252A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DFEFCDC" w14:textId="6E53D3EC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 xml:space="preserve">Benennung der verantwortlichen </w:t>
            </w:r>
            <w:r w:rsidR="00AD64F5" w:rsidRPr="0011252A">
              <w:rPr>
                <w:rFonts w:cs="Arial"/>
              </w:rPr>
              <w:br/>
            </w:r>
            <w:r w:rsidRPr="0011252A">
              <w:rPr>
                <w:rFonts w:cs="Arial"/>
              </w:rPr>
              <w:t>Personen</w:t>
            </w:r>
          </w:p>
          <w:p w14:paraId="3A378E77" w14:textId="77777777" w:rsidR="00F23D2A" w:rsidRPr="0011252A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0613F87" w14:textId="55E6D5CC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Beschreibung der Informationsübermittlung</w:t>
            </w:r>
          </w:p>
          <w:p w14:paraId="2DCEDEC8" w14:textId="77777777" w:rsidR="00F23D2A" w:rsidRPr="0011252A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74457619" w14:textId="77777777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Bereitschaft, die Patientinnen leitliniengerecht, insbesondere nach der Leitlinie Endometriose zu behandeln</w:t>
            </w:r>
          </w:p>
          <w:p w14:paraId="27D08456" w14:textId="77777777" w:rsidR="00F23D2A" w:rsidRPr="0011252A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05719669" w14:textId="77777777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Bereitschaft, an Audits teilzunehmen</w:t>
            </w:r>
          </w:p>
          <w:p w14:paraId="71A3F257" w14:textId="77777777" w:rsidR="00F23D2A" w:rsidRPr="0011252A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3994D649" w14:textId="052AE454" w:rsidR="00F23D2A" w:rsidRPr="0011252A" w:rsidRDefault="00670E88" w:rsidP="00F23D2A">
            <w:pPr>
              <w:pStyle w:val="Kopfzeile"/>
              <w:numPr>
                <w:ilvl w:val="0"/>
                <w:numId w:val="24"/>
              </w:numPr>
              <w:tabs>
                <w:tab w:val="clear" w:pos="357"/>
                <w:tab w:val="clear" w:pos="4536"/>
                <w:tab w:val="clear" w:pos="9072"/>
                <w:tab w:val="num" w:pos="214"/>
              </w:tabs>
              <w:ind w:left="214" w:hanging="214"/>
              <w:rPr>
                <w:rFonts w:cs="Arial"/>
              </w:rPr>
            </w:pPr>
            <w:r w:rsidRPr="0011252A">
              <w:rPr>
                <w:rFonts w:cs="Arial"/>
              </w:rPr>
              <w:t>Einverständnis, vo</w:t>
            </w:r>
            <w:r w:rsidR="00ED1AF1">
              <w:rPr>
                <w:rFonts w:cs="Arial"/>
              </w:rPr>
              <w:t>n der</w:t>
            </w:r>
            <w:r w:rsidRPr="0011252A">
              <w:rPr>
                <w:rFonts w:cs="Arial"/>
              </w:rPr>
              <w:t xml:space="preserve"> Endometriose</w:t>
            </w:r>
            <w:r w:rsidR="00FE5205">
              <w:rPr>
                <w:rFonts w:cs="Arial"/>
              </w:rPr>
              <w:t>-</w:t>
            </w:r>
            <w:r w:rsidR="00ED1AF1">
              <w:rPr>
                <w:rFonts w:cs="Arial"/>
              </w:rPr>
              <w:t>klinik</w:t>
            </w:r>
            <w:r w:rsidRPr="0011252A">
              <w:rPr>
                <w:rFonts w:cs="Arial"/>
              </w:rPr>
              <w:t xml:space="preserve"> als Kooperationspartner öffentlich benannt zu werden</w:t>
            </w:r>
          </w:p>
          <w:p w14:paraId="1DED90E7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3DDCB45A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14:paraId="56FFB0A5" w14:textId="77777777" w:rsidR="00F23D2A" w:rsidRPr="0011252A" w:rsidRDefault="00F23D2A" w:rsidP="00F23D2A">
            <w:pPr>
              <w:ind w:right="110"/>
              <w:rPr>
                <w:rFonts w:ascii="Arial" w:hAnsi="Arial" w:cs="Arial"/>
              </w:rPr>
            </w:pPr>
          </w:p>
        </w:tc>
      </w:tr>
      <w:tr w:rsidR="00F23D2A" w:rsidRPr="0011252A" w14:paraId="727BC22F" w14:textId="77777777">
        <w:trPr>
          <w:cantSplit/>
        </w:trPr>
        <w:tc>
          <w:tcPr>
            <w:tcW w:w="430" w:type="dxa"/>
          </w:tcPr>
          <w:p w14:paraId="6E3D8DDF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  <w:vAlign w:val="center"/>
          </w:tcPr>
          <w:p w14:paraId="4A788D83" w14:textId="5B063FB2" w:rsidR="00F23D2A" w:rsidRPr="0011252A" w:rsidRDefault="00670E88" w:rsidP="00F9485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Ein Organigramm</w:t>
            </w:r>
            <w:r w:rsidR="00F9485A" w:rsidRPr="0011252A">
              <w:rPr>
                <w:rFonts w:ascii="Arial" w:hAnsi="Arial" w:cs="Arial"/>
              </w:rPr>
              <w:t xml:space="preserve"> (als Anlage 1)</w:t>
            </w:r>
            <w:r w:rsidRPr="0011252A">
              <w:rPr>
                <w:rFonts w:ascii="Arial" w:hAnsi="Arial" w:cs="Arial"/>
              </w:rPr>
              <w:t xml:space="preserve"> ist dem Antrag beizufügen</w:t>
            </w:r>
          </w:p>
        </w:tc>
        <w:tc>
          <w:tcPr>
            <w:tcW w:w="4680" w:type="dxa"/>
            <w:vAlign w:val="center"/>
          </w:tcPr>
          <w:p w14:paraId="0DD9AAD7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10D57B3D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68E597DE" w14:textId="25D7E7AA" w:rsidR="006A27A1" w:rsidRPr="0011252A" w:rsidRDefault="006A27A1">
      <w:pPr>
        <w:rPr>
          <w:rFonts w:ascii="Arial" w:hAnsi="Arial" w:cs="Arial"/>
          <w:b/>
        </w:rPr>
      </w:pPr>
      <w:r w:rsidRPr="0011252A">
        <w:rPr>
          <w:rFonts w:ascii="Arial" w:hAnsi="Arial" w:cs="Arial"/>
          <w:b/>
        </w:rPr>
        <w:br w:type="page"/>
      </w:r>
    </w:p>
    <w:p w14:paraId="66DF2E2F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4B000F24" w14:textId="77777777" w:rsidR="00F23D2A" w:rsidRPr="0011252A" w:rsidRDefault="00670E88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1.2</w:t>
      </w:r>
      <w:r w:rsidRPr="0011252A">
        <w:rPr>
          <w:rFonts w:cs="Arial"/>
          <w:b/>
        </w:rPr>
        <w:tab/>
        <w:t xml:space="preserve">Interdisziplinäre Zusammenarbeit </w:t>
      </w:r>
    </w:p>
    <w:p w14:paraId="3343602F" w14:textId="77777777" w:rsidR="006A27A1" w:rsidRPr="0011252A" w:rsidRDefault="006A27A1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5C51BCB5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:rsidRPr="0011252A" w14:paraId="52F541B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6C1436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7F444DA3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678" w:type="dxa"/>
          </w:tcPr>
          <w:p w14:paraId="7A636A63" w14:textId="77777777" w:rsidR="00F23D2A" w:rsidRPr="0011252A" w:rsidRDefault="00670E88" w:rsidP="00F23D2A">
            <w:pPr>
              <w:ind w:left="2153" w:hanging="2153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2A1E12E8" w14:textId="77777777">
        <w:trPr>
          <w:cantSplit/>
        </w:trPr>
        <w:tc>
          <w:tcPr>
            <w:tcW w:w="430" w:type="dxa"/>
          </w:tcPr>
          <w:p w14:paraId="25E5E22B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7F224E4E" w14:textId="68FC263D" w:rsidR="00F23D2A" w:rsidRPr="0011252A" w:rsidRDefault="00670E88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11252A">
              <w:rPr>
                <w:rFonts w:cs="Arial"/>
              </w:rPr>
              <w:t xml:space="preserve">Die Kooperationspartner sollen in den </w:t>
            </w:r>
            <w:r w:rsidR="00FD6E85" w:rsidRPr="0011252A">
              <w:rPr>
                <w:rFonts w:cs="Arial"/>
              </w:rPr>
              <w:br/>
            </w:r>
            <w:r w:rsidRPr="0011252A">
              <w:rPr>
                <w:rFonts w:cs="Arial"/>
              </w:rPr>
              <w:t>Behandlungsplan mit einbezogen werden. Dies betrifft bei komplexen Fällen sowohl die Einbeziehung de</w:t>
            </w:r>
            <w:r w:rsidR="008870A1" w:rsidRPr="0011252A">
              <w:rPr>
                <w:rFonts w:cs="Arial"/>
              </w:rPr>
              <w:t>r Klinik</w:t>
            </w:r>
            <w:r w:rsidRPr="0011252A">
              <w:rPr>
                <w:rFonts w:cs="Arial"/>
              </w:rPr>
              <w:t xml:space="preserve"> bei </w:t>
            </w:r>
            <w:r w:rsidR="00FD6E85" w:rsidRPr="0011252A">
              <w:rPr>
                <w:rFonts w:cs="Arial"/>
              </w:rPr>
              <w:br/>
            </w:r>
            <w:r w:rsidRPr="0011252A">
              <w:rPr>
                <w:rFonts w:cs="Arial"/>
              </w:rPr>
              <w:t>Behandlung durch Kooperationspartner als auch die Einbeziehung der Kooperationspartner bei Behandlung i</w:t>
            </w:r>
            <w:r w:rsidR="008870A1" w:rsidRPr="0011252A">
              <w:rPr>
                <w:rFonts w:cs="Arial"/>
              </w:rPr>
              <w:t>n der Klinik</w:t>
            </w:r>
            <w:r w:rsidRPr="0011252A">
              <w:rPr>
                <w:rFonts w:cs="Arial"/>
              </w:rPr>
              <w:t xml:space="preserve">. </w:t>
            </w:r>
          </w:p>
          <w:p w14:paraId="6222F980" w14:textId="77777777" w:rsidR="00F23D2A" w:rsidRPr="0011252A" w:rsidRDefault="00F23D2A" w:rsidP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  <w:p w14:paraId="6710EC80" w14:textId="158C45F8" w:rsidR="008870A1" w:rsidRPr="008870A1" w:rsidRDefault="008870A1" w:rsidP="008870A1">
            <w:pPr>
              <w:pStyle w:val="Kopfzeile"/>
              <w:rPr>
                <w:rFonts w:cs="Arial"/>
              </w:rPr>
            </w:pPr>
            <w:r w:rsidRPr="008870A1">
              <w:rPr>
                <w:rFonts w:cs="Arial"/>
              </w:rPr>
              <w:t>Durchführung interdisziplinärer Endometriose-Fallbesprechungen (mindestens Ra</w:t>
            </w:r>
            <w:r w:rsidRPr="0011252A">
              <w:rPr>
                <w:rFonts w:cs="Arial"/>
              </w:rPr>
              <w:t xml:space="preserve">- </w:t>
            </w:r>
            <w:r w:rsidRPr="008870A1">
              <w:rPr>
                <w:rFonts w:cs="Arial"/>
              </w:rPr>
              <w:t xml:space="preserve">diologie, Abdominalchirurgie) </w:t>
            </w:r>
          </w:p>
          <w:p w14:paraId="72CA8461" w14:textId="638E1FE2" w:rsidR="00860375" w:rsidRPr="0011252A" w:rsidRDefault="00860375" w:rsidP="008870A1">
            <w:pPr>
              <w:pStyle w:val="Kopfzeile"/>
              <w:rPr>
                <w:rFonts w:cs="Arial"/>
              </w:rPr>
            </w:pPr>
          </w:p>
        </w:tc>
        <w:tc>
          <w:tcPr>
            <w:tcW w:w="4678" w:type="dxa"/>
          </w:tcPr>
          <w:p w14:paraId="5E45781F" w14:textId="77777777" w:rsidR="00F23D2A" w:rsidRPr="0011252A" w:rsidRDefault="00F23D2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F23D2A" w:rsidRPr="0011252A" w14:paraId="631B44EB" w14:textId="77777777">
        <w:trPr>
          <w:cantSplit/>
        </w:trPr>
        <w:tc>
          <w:tcPr>
            <w:tcW w:w="430" w:type="dxa"/>
          </w:tcPr>
          <w:p w14:paraId="5EC8195C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3D81B869" w14:textId="1596EC69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Ansprechpartner der jeweiligen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>Kooperationspartner für d</w:t>
            </w:r>
            <w:r w:rsidR="008870A1" w:rsidRPr="0011252A">
              <w:rPr>
                <w:rFonts w:ascii="Arial" w:hAnsi="Arial" w:cs="Arial"/>
              </w:rPr>
              <w:t>ie</w:t>
            </w:r>
            <w:r w:rsidRPr="0011252A">
              <w:rPr>
                <w:rFonts w:ascii="Arial" w:hAnsi="Arial" w:cs="Arial"/>
              </w:rPr>
              <w:t xml:space="preserve">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>Endometriose</w:t>
            </w:r>
            <w:r w:rsidR="008870A1" w:rsidRPr="0011252A">
              <w:rPr>
                <w:rFonts w:ascii="Arial" w:hAnsi="Arial" w:cs="Arial"/>
              </w:rPr>
              <w:t>klinik</w:t>
            </w:r>
            <w:r w:rsidRPr="0011252A">
              <w:rPr>
                <w:rFonts w:ascii="Arial" w:hAnsi="Arial" w:cs="Arial"/>
              </w:rPr>
              <w:t xml:space="preserve"> für Rückfragen</w:t>
            </w:r>
          </w:p>
          <w:p w14:paraId="348C73C1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 </w:t>
            </w:r>
          </w:p>
          <w:p w14:paraId="0B418444" w14:textId="77777777" w:rsidR="00F23D2A" w:rsidRPr="0011252A" w:rsidRDefault="00670E88" w:rsidP="00F23D2A">
            <w:pPr>
              <w:numPr>
                <w:ilvl w:val="0"/>
                <w:numId w:val="25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Verantwortlichkeit auf Facharztniveau muss definiert sein</w:t>
            </w:r>
          </w:p>
          <w:p w14:paraId="6B7BCD50" w14:textId="7C039BA5" w:rsidR="00F7009B" w:rsidRPr="0011252A" w:rsidRDefault="00670E88" w:rsidP="00F7009B">
            <w:pPr>
              <w:numPr>
                <w:ilvl w:val="0"/>
                <w:numId w:val="25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Mitarbeiter müssen benannt sein</w:t>
            </w:r>
          </w:p>
        </w:tc>
        <w:tc>
          <w:tcPr>
            <w:tcW w:w="4678" w:type="dxa"/>
          </w:tcPr>
          <w:p w14:paraId="07806124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282FD6F8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473E11F3" w14:textId="77777777" w:rsidR="006A27A1" w:rsidRPr="0011252A" w:rsidRDefault="006A27A1">
      <w:pPr>
        <w:tabs>
          <w:tab w:val="left" w:pos="1636"/>
        </w:tabs>
        <w:rPr>
          <w:rFonts w:ascii="Arial" w:hAnsi="Arial" w:cs="Arial"/>
        </w:rPr>
      </w:pPr>
    </w:p>
    <w:p w14:paraId="4E56BBA3" w14:textId="77777777" w:rsidR="00F23D2A" w:rsidRPr="0011252A" w:rsidRDefault="00670E88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1.3</w:t>
      </w:r>
      <w:r w:rsidRPr="0011252A">
        <w:rPr>
          <w:rFonts w:cs="Arial"/>
          <w:b/>
        </w:rPr>
        <w:tab/>
        <w:t xml:space="preserve">Kooperation mit niedergelassenen Ärzten </w:t>
      </w:r>
    </w:p>
    <w:p w14:paraId="70694A5B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125685B7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:rsidRPr="0011252A" w14:paraId="25866BE4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C546C50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6DCC00B1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678" w:type="dxa"/>
          </w:tcPr>
          <w:p w14:paraId="46437904" w14:textId="77777777" w:rsidR="00F23D2A" w:rsidRPr="0011252A" w:rsidRDefault="00670E88" w:rsidP="00F23D2A">
            <w:pPr>
              <w:ind w:right="2481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23964CDF" w14:textId="77777777">
        <w:trPr>
          <w:cantSplit/>
        </w:trPr>
        <w:tc>
          <w:tcPr>
            <w:tcW w:w="430" w:type="dxa"/>
          </w:tcPr>
          <w:p w14:paraId="30E5D0B6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7B84A982" w14:textId="0FDACBC1" w:rsidR="00F23D2A" w:rsidRPr="0011252A" w:rsidRDefault="00B761A7">
            <w:pPr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>A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 xml:space="preserve">lle elektiven </w:t>
            </w:r>
            <w:r w:rsidRPr="0011252A">
              <w:rPr>
                <w:rFonts w:ascii="Arial" w:hAnsi="Arial" w:cs="Arial"/>
                <w:color w:val="000000" w:themeColor="text1"/>
              </w:rPr>
              <w:t>Patientinnen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 xml:space="preserve"> soll</w:t>
            </w:r>
            <w:r w:rsidRPr="0011252A">
              <w:rPr>
                <w:rFonts w:ascii="Arial" w:hAnsi="Arial" w:cs="Arial"/>
                <w:color w:val="000000" w:themeColor="text1"/>
              </w:rPr>
              <w:t>en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 xml:space="preserve"> in 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einem 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>angemessene</w:t>
            </w:r>
            <w:r w:rsidRPr="0011252A">
              <w:rPr>
                <w:rFonts w:ascii="Arial" w:hAnsi="Arial" w:cs="Arial"/>
                <w:color w:val="000000" w:themeColor="text1"/>
              </w:rPr>
              <w:t>n</w:t>
            </w:r>
            <w:r w:rsidR="009D503B" w:rsidRPr="0011252A">
              <w:rPr>
                <w:rFonts w:ascii="Arial" w:hAnsi="Arial" w:cs="Arial"/>
                <w:color w:val="000000" w:themeColor="text1"/>
              </w:rPr>
              <w:t xml:space="preserve"> Zeitraum vor der OP ambulant vorgestellt werden.  </w:t>
            </w:r>
          </w:p>
          <w:p w14:paraId="2B67E6CD" w14:textId="257F975F" w:rsidR="00F23D2A" w:rsidRPr="0011252A" w:rsidRDefault="00670E88">
            <w:pPr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 xml:space="preserve">Hierfür </w:t>
            </w:r>
            <w:r w:rsidR="00F23D2A" w:rsidRPr="0011252A">
              <w:rPr>
                <w:rFonts w:ascii="Arial" w:hAnsi="Arial" w:cs="Arial"/>
                <w:color w:val="000000" w:themeColor="text1"/>
              </w:rPr>
              <w:t>ist eine Prozessbeschreibung der Abläufe der Sprechstunde erforderlich</w:t>
            </w:r>
            <w:r w:rsidR="00DB5086" w:rsidRPr="0011252A">
              <w:rPr>
                <w:rFonts w:ascii="Arial" w:hAnsi="Arial" w:cs="Arial"/>
                <w:color w:val="000000" w:themeColor="text1"/>
              </w:rPr>
              <w:t>.</w:t>
            </w:r>
          </w:p>
          <w:p w14:paraId="4C0E02A4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508821F2" w14:textId="5C8F0FBF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Patientinnen sollen in die Indikationsstellung und Therapieentscheidung einbezogen werden. </w:t>
            </w:r>
          </w:p>
        </w:tc>
        <w:tc>
          <w:tcPr>
            <w:tcW w:w="4678" w:type="dxa"/>
          </w:tcPr>
          <w:p w14:paraId="118B2EFD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36791D6C" w14:textId="77777777">
        <w:trPr>
          <w:cantSplit/>
        </w:trPr>
        <w:tc>
          <w:tcPr>
            <w:tcW w:w="430" w:type="dxa"/>
          </w:tcPr>
          <w:p w14:paraId="580FB9E3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6E5B201D" w14:textId="59861992" w:rsidR="00F23D2A" w:rsidRPr="0011252A" w:rsidRDefault="00670E88">
            <w:pPr>
              <w:rPr>
                <w:rFonts w:ascii="Arial" w:hAnsi="Arial" w:cs="Arial"/>
                <w:color w:val="FF0000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>Die weiterführende Therapie sollte vo</w:t>
            </w:r>
            <w:r w:rsidR="008870A1" w:rsidRPr="0011252A">
              <w:rPr>
                <w:rFonts w:ascii="Arial" w:hAnsi="Arial" w:cs="Arial"/>
                <w:color w:val="000000" w:themeColor="text1"/>
              </w:rPr>
              <w:t>n der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870A1" w:rsidRPr="0011252A">
              <w:rPr>
                <w:rFonts w:ascii="Arial" w:hAnsi="Arial" w:cs="Arial"/>
                <w:color w:val="000000" w:themeColor="text1"/>
              </w:rPr>
              <w:t>Klinik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differenziert empfohlen werden.</w:t>
            </w:r>
            <w:r w:rsidRPr="0011252A">
              <w:rPr>
                <w:rFonts w:ascii="Arial" w:hAnsi="Arial" w:cs="Arial"/>
                <w:color w:val="FF0000"/>
              </w:rPr>
              <w:t xml:space="preserve"> </w:t>
            </w:r>
          </w:p>
          <w:p w14:paraId="38EBF2E5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4ED2067E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Die Histologie soll dem niedergelassenen Arzt bei der Nachbesprechung zur Verfügung stehen um eine nahtlose Übergabe zwischen dem stationären und ambulanten Sektor zu gewährleisten. </w:t>
            </w:r>
          </w:p>
          <w:p w14:paraId="6A4FFEAA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19E9B95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2FF6655B" w14:textId="77777777">
        <w:trPr>
          <w:cantSplit/>
        </w:trPr>
        <w:tc>
          <w:tcPr>
            <w:tcW w:w="430" w:type="dxa"/>
          </w:tcPr>
          <w:p w14:paraId="5F6A7CA4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C</w:t>
            </w:r>
          </w:p>
        </w:tc>
        <w:tc>
          <w:tcPr>
            <w:tcW w:w="4743" w:type="dxa"/>
          </w:tcPr>
          <w:p w14:paraId="0FC853FC" w14:textId="60DB3C5B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Eine 24</w:t>
            </w:r>
            <w:r w:rsidR="00493F07" w:rsidRPr="0011252A">
              <w:rPr>
                <w:rFonts w:ascii="Arial" w:hAnsi="Arial" w:cs="Arial"/>
              </w:rPr>
              <w:t>-</w:t>
            </w:r>
            <w:r w:rsidRPr="0011252A">
              <w:rPr>
                <w:rFonts w:ascii="Arial" w:hAnsi="Arial" w:cs="Arial"/>
              </w:rPr>
              <w:t>Stunden</w:t>
            </w:r>
            <w:r w:rsidR="00493F07" w:rsidRPr="0011252A">
              <w:rPr>
                <w:rFonts w:ascii="Arial" w:hAnsi="Arial" w:cs="Arial"/>
              </w:rPr>
              <w:t>-</w:t>
            </w:r>
            <w:r w:rsidRPr="0011252A">
              <w:rPr>
                <w:rFonts w:ascii="Arial" w:hAnsi="Arial" w:cs="Arial"/>
              </w:rPr>
              <w:t>Erreichbarkeit de</w:t>
            </w:r>
            <w:r w:rsidR="008870A1" w:rsidRPr="0011252A">
              <w:rPr>
                <w:rFonts w:ascii="Arial" w:hAnsi="Arial" w:cs="Arial"/>
              </w:rPr>
              <w:t>r</w:t>
            </w:r>
            <w:r w:rsidRPr="0011252A">
              <w:rPr>
                <w:rFonts w:ascii="Arial" w:hAnsi="Arial" w:cs="Arial"/>
              </w:rPr>
              <w:t xml:space="preserve"> </w:t>
            </w:r>
            <w:r w:rsidR="00FD6E85" w:rsidRPr="0011252A">
              <w:rPr>
                <w:rFonts w:ascii="Arial" w:hAnsi="Arial" w:cs="Arial"/>
              </w:rPr>
              <w:br/>
            </w:r>
            <w:r w:rsidR="008870A1" w:rsidRPr="0011252A">
              <w:rPr>
                <w:rFonts w:ascii="Arial" w:hAnsi="Arial" w:cs="Arial"/>
              </w:rPr>
              <w:t>Klinik</w:t>
            </w:r>
            <w:r w:rsidRPr="0011252A">
              <w:rPr>
                <w:rFonts w:ascii="Arial" w:hAnsi="Arial" w:cs="Arial"/>
              </w:rPr>
              <w:t xml:space="preserve"> muss für Notfälle und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Komplikationen eingerichtet sein. </w:t>
            </w:r>
          </w:p>
        </w:tc>
        <w:tc>
          <w:tcPr>
            <w:tcW w:w="4678" w:type="dxa"/>
          </w:tcPr>
          <w:p w14:paraId="134A99A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2CEBCDE0" w14:textId="77777777">
        <w:trPr>
          <w:cantSplit/>
        </w:trPr>
        <w:tc>
          <w:tcPr>
            <w:tcW w:w="430" w:type="dxa"/>
          </w:tcPr>
          <w:p w14:paraId="1A9B0FEE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49BED5F5" w14:textId="22070603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Komplikationen sollten durch den niedergelassenen Arzt an d</w:t>
            </w:r>
            <w:r w:rsidR="008870A1" w:rsidRPr="0011252A">
              <w:rPr>
                <w:rFonts w:ascii="Arial" w:hAnsi="Arial" w:cs="Arial"/>
              </w:rPr>
              <w:t>ie Klinik</w:t>
            </w:r>
            <w:r w:rsidRPr="0011252A">
              <w:rPr>
                <w:rFonts w:ascii="Arial" w:hAnsi="Arial" w:cs="Arial"/>
              </w:rPr>
              <w:t xml:space="preserve"> zurückgemeldet werden. Hierzu ist ein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funktionierendes Rückmeldesystem zu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implementieren. </w:t>
            </w:r>
            <w:r w:rsidR="007A0A6F" w:rsidRPr="0011252A">
              <w:rPr>
                <w:rFonts w:ascii="Arial" w:hAnsi="Arial" w:cs="Arial"/>
              </w:rPr>
              <w:t xml:space="preserve">Komplikationen </w:t>
            </w:r>
            <w:r w:rsidR="004F5209" w:rsidRPr="0011252A">
              <w:rPr>
                <w:rFonts w:ascii="Arial" w:hAnsi="Arial" w:cs="Arial"/>
              </w:rPr>
              <w:t xml:space="preserve">sollen fortlaufend erfasst werden. </w:t>
            </w:r>
          </w:p>
          <w:p w14:paraId="3922F032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0C657FFD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62E82D0" w14:textId="77777777">
        <w:trPr>
          <w:cantSplit/>
        </w:trPr>
        <w:tc>
          <w:tcPr>
            <w:tcW w:w="430" w:type="dxa"/>
          </w:tcPr>
          <w:p w14:paraId="6D45D05B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</w:t>
            </w:r>
          </w:p>
        </w:tc>
        <w:tc>
          <w:tcPr>
            <w:tcW w:w="4743" w:type="dxa"/>
          </w:tcPr>
          <w:p w14:paraId="2A5725ED" w14:textId="7E6BBFC3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Regelmäßig soll die Einweiserzufriedenheit erhoben werden.</w:t>
            </w:r>
            <w:r w:rsidR="00766D53" w:rsidRPr="0011252A">
              <w:rPr>
                <w:rFonts w:ascii="Arial" w:hAnsi="Arial" w:cs="Arial"/>
              </w:rPr>
              <w:t xml:space="preserve"> </w:t>
            </w:r>
            <w:r w:rsidR="00B761A7" w:rsidRPr="0011252A">
              <w:rPr>
                <w:rFonts w:ascii="Arial" w:hAnsi="Arial" w:cs="Arial"/>
                <w:color w:val="000000" w:themeColor="text1"/>
              </w:rPr>
              <w:t>Wird diese vom Krankenhaus regelmäßig zentral erhoben, genügt eine Auswertung für die operative Gynäkologie (ohne Geburtshilfe)</w:t>
            </w:r>
          </w:p>
        </w:tc>
        <w:tc>
          <w:tcPr>
            <w:tcW w:w="4678" w:type="dxa"/>
          </w:tcPr>
          <w:p w14:paraId="6C56BA1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515D39B5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007BADEC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3CBF00E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1.4</w:t>
      </w:r>
      <w:r w:rsidRPr="0011252A">
        <w:rPr>
          <w:rFonts w:cs="Arial"/>
          <w:b/>
        </w:rPr>
        <w:tab/>
        <w:t>Information und Weiterbildung für Ärzte und med. Personal</w:t>
      </w:r>
    </w:p>
    <w:p w14:paraId="3ACDBACC" w14:textId="77777777" w:rsidR="006A27A1" w:rsidRPr="0011252A" w:rsidRDefault="006A27A1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61C52133" w14:textId="77777777" w:rsidR="00F23D2A" w:rsidRPr="0011252A" w:rsidRDefault="00F23D2A" w:rsidP="00F23D2A">
      <w:pPr>
        <w:rPr>
          <w:rFonts w:ascii="Arial" w:hAnsi="Arial" w:cs="Aria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F23D2A" w:rsidRPr="0011252A" w14:paraId="28651FD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2979E3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6D9EAAA7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678" w:type="dxa"/>
          </w:tcPr>
          <w:p w14:paraId="7B05CBB7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70E7C578" w14:textId="77777777">
        <w:trPr>
          <w:cantSplit/>
        </w:trPr>
        <w:tc>
          <w:tcPr>
            <w:tcW w:w="430" w:type="dxa"/>
          </w:tcPr>
          <w:p w14:paraId="4A837EC1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31A2916C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Schriftliche Informationen (Broschüren, Flyer) sollen den Kooperationspartnern zur Verfügung gestellt werden.</w:t>
            </w:r>
          </w:p>
        </w:tc>
        <w:tc>
          <w:tcPr>
            <w:tcW w:w="4678" w:type="dxa"/>
          </w:tcPr>
          <w:p w14:paraId="44B1B7DF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435E283D" w14:textId="77777777">
        <w:trPr>
          <w:cantSplit/>
        </w:trPr>
        <w:tc>
          <w:tcPr>
            <w:tcW w:w="430" w:type="dxa"/>
          </w:tcPr>
          <w:p w14:paraId="068F762C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3B708F72" w14:textId="38C7EEE8" w:rsidR="00ED1AF1" w:rsidRPr="00ED1AF1" w:rsidRDefault="00ED1AF1" w:rsidP="00ED1AF1">
            <w:pPr>
              <w:rPr>
                <w:rFonts w:ascii="Arial" w:hAnsi="Arial" w:cs="Arial"/>
              </w:rPr>
            </w:pPr>
            <w:r w:rsidRPr="00ED1AF1">
              <w:rPr>
                <w:rFonts w:ascii="Arial" w:hAnsi="Arial" w:cs="Arial"/>
              </w:rPr>
              <w:t xml:space="preserve">Nachweis mindestens einer Fortbildung (auch innerbetrieblichen Fortbildung) zum Thema Endometriose für Ärzte und medizinisches Personal innerhalb von 3 Jahren </w:t>
            </w:r>
          </w:p>
          <w:p w14:paraId="48B526EA" w14:textId="5EA330B2" w:rsidR="00F23D2A" w:rsidRPr="0011252A" w:rsidRDefault="00F23D2A" w:rsidP="00F23D2A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14:paraId="68A2A9EF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53D01F94" w14:textId="45A898CC" w:rsidR="006A27A1" w:rsidRPr="0011252A" w:rsidRDefault="006A27A1" w:rsidP="00F23D2A">
      <w:pPr>
        <w:tabs>
          <w:tab w:val="left" w:pos="1636"/>
        </w:tabs>
        <w:rPr>
          <w:rFonts w:ascii="Arial" w:hAnsi="Arial" w:cs="Arial"/>
        </w:rPr>
      </w:pPr>
    </w:p>
    <w:p w14:paraId="725844FB" w14:textId="096745A6" w:rsidR="00F23D2A" w:rsidRPr="0011252A" w:rsidRDefault="006A27A1" w:rsidP="00860375">
      <w:pPr>
        <w:rPr>
          <w:rFonts w:ascii="Arial" w:hAnsi="Arial" w:cs="Arial"/>
        </w:rPr>
      </w:pPr>
      <w:r w:rsidRPr="0011252A">
        <w:rPr>
          <w:rFonts w:ascii="Arial" w:hAnsi="Arial" w:cs="Arial"/>
        </w:rPr>
        <w:br w:type="page"/>
      </w:r>
    </w:p>
    <w:p w14:paraId="3F5B57AE" w14:textId="1AFBC194" w:rsidR="00F23D2A" w:rsidRPr="0011252A" w:rsidRDefault="00670E88" w:rsidP="00F23D2A">
      <w:pPr>
        <w:tabs>
          <w:tab w:val="left" w:pos="709"/>
        </w:tabs>
        <w:rPr>
          <w:rFonts w:ascii="Arial" w:hAnsi="Arial" w:cs="Arial"/>
          <w:b/>
        </w:rPr>
      </w:pPr>
      <w:r w:rsidRPr="0011252A">
        <w:rPr>
          <w:rFonts w:ascii="Arial" w:hAnsi="Arial" w:cs="Arial"/>
          <w:b/>
        </w:rPr>
        <w:lastRenderedPageBreak/>
        <w:t>1.5</w:t>
      </w:r>
      <w:r w:rsidRPr="0011252A">
        <w:rPr>
          <w:rFonts w:ascii="Arial" w:hAnsi="Arial" w:cs="Arial"/>
          <w:b/>
        </w:rPr>
        <w:tab/>
        <w:t xml:space="preserve">Patientinneninformation </w:t>
      </w:r>
    </w:p>
    <w:p w14:paraId="2E3F89DA" w14:textId="77777777" w:rsidR="00F23D2A" w:rsidRPr="0011252A" w:rsidRDefault="00F23D2A" w:rsidP="00F23D2A">
      <w:pPr>
        <w:tabs>
          <w:tab w:val="left" w:pos="709"/>
        </w:tabs>
        <w:rPr>
          <w:rFonts w:ascii="Arial" w:hAnsi="Arial" w:cs="Arial"/>
        </w:rPr>
      </w:pPr>
    </w:p>
    <w:p w14:paraId="5698294A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6582BAD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674E575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6D9390B8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5123CD2B" w14:textId="77777777" w:rsidR="00F23D2A" w:rsidRPr="0011252A" w:rsidRDefault="00670E88" w:rsidP="00F23D2A">
            <w:pPr>
              <w:ind w:left="2153" w:hanging="2153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2AC50A39" w14:textId="77777777">
        <w:trPr>
          <w:cantSplit/>
        </w:trPr>
        <w:tc>
          <w:tcPr>
            <w:tcW w:w="430" w:type="dxa"/>
          </w:tcPr>
          <w:p w14:paraId="6347C51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4A5127F3" w14:textId="570CCFEA" w:rsidR="00F23D2A" w:rsidRPr="0011252A" w:rsidRDefault="00670E88" w:rsidP="00F23D2A">
            <w:pPr>
              <w:rPr>
                <w:rFonts w:ascii="Arial" w:hAnsi="Arial" w:cs="Arial"/>
                <w:szCs w:val="20"/>
              </w:rPr>
            </w:pPr>
            <w:r w:rsidRPr="0011252A">
              <w:rPr>
                <w:rFonts w:ascii="Arial" w:hAnsi="Arial" w:cs="Arial"/>
                <w:szCs w:val="20"/>
              </w:rPr>
              <w:t xml:space="preserve">Zusammenarbeit mit der Endometriose-Vereinigung Deutschland e.V. bzw. </w:t>
            </w:r>
            <w:r w:rsidR="00FD6E85" w:rsidRPr="0011252A">
              <w:rPr>
                <w:rFonts w:ascii="Arial" w:hAnsi="Arial" w:cs="Arial"/>
                <w:szCs w:val="20"/>
              </w:rPr>
              <w:br/>
            </w:r>
            <w:r w:rsidRPr="0011252A">
              <w:rPr>
                <w:rFonts w:ascii="Arial" w:hAnsi="Arial" w:cs="Arial"/>
                <w:szCs w:val="20"/>
              </w:rPr>
              <w:t>Endometriose-Vereinigung Austria (EVA)</w:t>
            </w:r>
            <w:r w:rsidR="006A298B" w:rsidRPr="0011252A">
              <w:rPr>
                <w:rFonts w:ascii="Arial" w:hAnsi="Arial" w:cs="Arial"/>
                <w:szCs w:val="20"/>
              </w:rPr>
              <w:t>, Endo-Help/Schweiz</w:t>
            </w:r>
            <w:r w:rsidRPr="0011252A">
              <w:rPr>
                <w:rFonts w:ascii="Arial" w:hAnsi="Arial" w:cs="Arial"/>
                <w:szCs w:val="20"/>
              </w:rPr>
              <w:t>. Zusammenarbeit mit örtlicher Selbsthilfegruppe (soweit vorhanden)</w:t>
            </w:r>
          </w:p>
        </w:tc>
        <w:tc>
          <w:tcPr>
            <w:tcW w:w="4536" w:type="dxa"/>
          </w:tcPr>
          <w:p w14:paraId="26767DC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7DD07D7E" w14:textId="77777777">
        <w:trPr>
          <w:cantSplit/>
        </w:trPr>
        <w:tc>
          <w:tcPr>
            <w:tcW w:w="430" w:type="dxa"/>
          </w:tcPr>
          <w:p w14:paraId="642603FF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21743EEE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 der Informationsmöglichkeiten für Patientinnen</w:t>
            </w:r>
          </w:p>
          <w:p w14:paraId="039EFC84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054A1572" w14:textId="78E5E9E0" w:rsidR="00F23D2A" w:rsidRPr="0011252A" w:rsidRDefault="00670E88" w:rsidP="00F23D2A">
            <w:pPr>
              <w:numPr>
                <w:ilvl w:val="0"/>
                <w:numId w:val="26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Flyer</w:t>
            </w:r>
          </w:p>
          <w:p w14:paraId="390D2496" w14:textId="77777777" w:rsidR="00181832" w:rsidRPr="0011252A" w:rsidRDefault="00181832" w:rsidP="00181832">
            <w:pPr>
              <w:ind w:left="279"/>
              <w:rPr>
                <w:rFonts w:ascii="Arial" w:hAnsi="Arial" w:cs="Arial"/>
              </w:rPr>
            </w:pPr>
          </w:p>
          <w:p w14:paraId="274A402C" w14:textId="6F9EC58A" w:rsidR="00181832" w:rsidRPr="0011252A" w:rsidRDefault="00181832" w:rsidP="00F23D2A">
            <w:pPr>
              <w:numPr>
                <w:ilvl w:val="0"/>
                <w:numId w:val="26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Website/Internetauftritt</w:t>
            </w:r>
          </w:p>
          <w:p w14:paraId="06256074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62F1F1CB" w14:textId="77777777" w:rsidR="00F23D2A" w:rsidRPr="0011252A" w:rsidRDefault="00670E88" w:rsidP="00F23D2A">
            <w:pPr>
              <w:numPr>
                <w:ilvl w:val="0"/>
                <w:numId w:val="26"/>
              </w:numPr>
              <w:ind w:left="279" w:hanging="283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Informationsveranstaltungen</w:t>
            </w:r>
          </w:p>
          <w:p w14:paraId="76D5E6AA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6FEF382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354424CF" w14:textId="77777777">
        <w:trPr>
          <w:cantSplit/>
        </w:trPr>
        <w:tc>
          <w:tcPr>
            <w:tcW w:w="430" w:type="dxa"/>
          </w:tcPr>
          <w:p w14:paraId="426B3E9D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274DDFFC" w14:textId="4FFA16E6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Eine regelmäßige Analyse der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>Patientinnenzufriedenheit sollte durchgeführt werden</w:t>
            </w:r>
            <w:r w:rsidR="00B761A7" w:rsidRPr="0011252A">
              <w:rPr>
                <w:rFonts w:ascii="Arial" w:hAnsi="Arial" w:cs="Arial"/>
              </w:rPr>
              <w:t xml:space="preserve">. </w:t>
            </w:r>
            <w:r w:rsidR="00B761A7" w:rsidRPr="0011252A">
              <w:rPr>
                <w:rFonts w:ascii="Arial" w:hAnsi="Arial" w:cs="Arial"/>
                <w:color w:val="000000" w:themeColor="text1"/>
              </w:rPr>
              <w:t>Wird diese vom Krankenhaus regelmäßig zentral erhoben, genügt eine Auswertung für die operative Gynäkologie (ohne Geburtshilfe)</w:t>
            </w:r>
          </w:p>
        </w:tc>
        <w:tc>
          <w:tcPr>
            <w:tcW w:w="4536" w:type="dxa"/>
          </w:tcPr>
          <w:p w14:paraId="71967CF1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1244EB66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7907657E" w14:textId="484D5949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039D212A" w14:textId="3E0DED7F" w:rsidR="00B761A7" w:rsidRPr="0011252A" w:rsidRDefault="00B761A7">
      <w:pPr>
        <w:rPr>
          <w:rFonts w:ascii="Arial" w:hAnsi="Arial" w:cs="Arial"/>
          <w:b/>
        </w:rPr>
      </w:pPr>
      <w:r w:rsidRPr="0011252A">
        <w:rPr>
          <w:rFonts w:ascii="Arial" w:hAnsi="Arial" w:cs="Arial"/>
          <w:b/>
        </w:rPr>
        <w:br w:type="page"/>
      </w:r>
    </w:p>
    <w:p w14:paraId="2BCD90E1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lastRenderedPageBreak/>
        <w:t>1.6</w:t>
      </w:r>
      <w:r w:rsidRPr="0011252A">
        <w:rPr>
          <w:rFonts w:cs="Arial"/>
          <w:b/>
        </w:rPr>
        <w:tab/>
        <w:t xml:space="preserve">Endometriose-Dokumentation </w:t>
      </w:r>
    </w:p>
    <w:p w14:paraId="083BD631" w14:textId="77777777" w:rsidR="00F23D2A" w:rsidRPr="0011252A" w:rsidRDefault="00F23D2A" w:rsidP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5DFD044F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A94D017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3A000EB2" w14:textId="77777777" w:rsidR="00F23D2A" w:rsidRPr="0011252A" w:rsidRDefault="00670E88" w:rsidP="00F23D2A">
            <w:pPr>
              <w:ind w:right="71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2F40A4BF" w14:textId="77777777" w:rsidR="00F23D2A" w:rsidRPr="0011252A" w:rsidRDefault="00670E88" w:rsidP="00F23D2A">
            <w:pPr>
              <w:ind w:left="2153" w:hanging="2153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595433F5" w14:textId="77777777">
        <w:trPr>
          <w:cantSplit/>
        </w:trPr>
        <w:tc>
          <w:tcPr>
            <w:tcW w:w="430" w:type="dxa"/>
          </w:tcPr>
          <w:p w14:paraId="4E9B2B22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5DC0C796" w14:textId="3AFDC599" w:rsidR="00254296" w:rsidRPr="0011252A" w:rsidRDefault="00670E88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 xml:space="preserve">In der Krankenakte sollen präoperativ die Anamnese, die Symptomatik, der Untersuchungsbefund (mindestens vaginal, </w:t>
            </w:r>
            <w:r w:rsidR="00FD6E85" w:rsidRPr="0011252A">
              <w:rPr>
                <w:rFonts w:ascii="Arial" w:hAnsi="Arial" w:cs="Arial"/>
                <w:color w:val="000000" w:themeColor="text1"/>
              </w:rPr>
              <w:br/>
            </w:r>
            <w:r w:rsidRPr="0011252A">
              <w:rPr>
                <w:rFonts w:ascii="Arial" w:hAnsi="Arial" w:cs="Arial"/>
                <w:color w:val="000000" w:themeColor="text1"/>
              </w:rPr>
              <w:t>rektal und Ultraschall), die Verdachtsdiagnose und das geplante Procedere dokumentiert werden.</w:t>
            </w:r>
          </w:p>
          <w:p w14:paraId="6D740843" w14:textId="77777777" w:rsidR="00F7009B" w:rsidRPr="0011252A" w:rsidRDefault="00F7009B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</w:p>
          <w:p w14:paraId="3A555CC5" w14:textId="77777777" w:rsidR="00F7009B" w:rsidRPr="0011252A" w:rsidRDefault="00F7009B" w:rsidP="00F7009B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F7009B">
              <w:rPr>
                <w:rFonts w:ascii="Arial" w:hAnsi="Arial" w:cs="Arial"/>
                <w:color w:val="000000" w:themeColor="text1"/>
              </w:rPr>
              <w:t xml:space="preserve">Anwendung eines Endometriose-Fragebogens für Anamnese und Symptome </w:t>
            </w:r>
          </w:p>
          <w:p w14:paraId="35FFCF52" w14:textId="77777777" w:rsidR="00F7009B" w:rsidRPr="0011252A" w:rsidRDefault="00F7009B" w:rsidP="00F7009B">
            <w:pPr>
              <w:ind w:right="71"/>
              <w:rPr>
                <w:rFonts w:ascii="Arial" w:hAnsi="Arial" w:cs="Arial"/>
                <w:color w:val="000000" w:themeColor="text1"/>
              </w:rPr>
            </w:pPr>
          </w:p>
          <w:p w14:paraId="5623BC77" w14:textId="62B5721D" w:rsidR="00F7009B" w:rsidRPr="00F7009B" w:rsidRDefault="00F7009B" w:rsidP="00F7009B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F7009B">
              <w:rPr>
                <w:rFonts w:ascii="Arial" w:hAnsi="Arial" w:cs="Arial"/>
                <w:color w:val="000000" w:themeColor="text1"/>
              </w:rPr>
              <w:t>(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11" w:history="1">
              <w:r w:rsidRPr="0011252A">
                <w:rPr>
                  <w:rStyle w:val="Hyperlink"/>
                  <w:rFonts w:ascii="Arial" w:hAnsi="Arial" w:cs="Arial"/>
                </w:rPr>
                <w:t>https://www.awmf.org/fileadmin/user_upload/Leitlinien/015_D_Ges_fuer_Gynaekologie_und_Geburtshilfe/015-045f_03_Endometriose_Fragebogen_DS_Visz_Schmerz_Weiblich_24082017_RZ_Screen_final.pdf</w:t>
              </w:r>
            </w:hyperlink>
            <w:r w:rsidRPr="0011252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F7009B">
              <w:rPr>
                <w:rFonts w:ascii="Arial" w:hAnsi="Arial" w:cs="Arial"/>
                <w:color w:val="000000" w:themeColor="text1"/>
              </w:rPr>
              <w:t>)</w:t>
            </w:r>
          </w:p>
          <w:p w14:paraId="18B0F282" w14:textId="77777777" w:rsidR="00F7009B" w:rsidRPr="0011252A" w:rsidRDefault="00F7009B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</w:p>
          <w:p w14:paraId="04B00B0E" w14:textId="4BE39500" w:rsidR="00254296" w:rsidRPr="0011252A" w:rsidRDefault="00254296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>Spätestens im OP-Bericht muss auch der rektovaginale Tastbefund erwähnt sein.</w:t>
            </w:r>
          </w:p>
          <w:p w14:paraId="4BBA5423" w14:textId="55D0C301" w:rsidR="00F23D2A" w:rsidRPr="0011252A" w:rsidRDefault="00670E88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>Aus dem OP</w:t>
            </w:r>
            <w:r w:rsidR="00B761A7" w:rsidRPr="0011252A">
              <w:rPr>
                <w:rFonts w:ascii="Arial" w:hAnsi="Arial" w:cs="Arial"/>
                <w:color w:val="000000" w:themeColor="text1"/>
              </w:rPr>
              <w:t>-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Bericht soll das </w:t>
            </w:r>
            <w:r w:rsidR="00C16CDD" w:rsidRPr="0011252A">
              <w:rPr>
                <w:rFonts w:ascii="Arial" w:hAnsi="Arial" w:cs="Arial"/>
                <w:color w:val="000000" w:themeColor="text1"/>
              </w:rPr>
              <w:t>r-ASRM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-Stadium, die ENZIAN-Klassifikation </w:t>
            </w:r>
            <w:r w:rsidR="00F7009B" w:rsidRPr="0011252A">
              <w:rPr>
                <w:rFonts w:ascii="Arial" w:hAnsi="Arial" w:cs="Arial"/>
                <w:color w:val="000000" w:themeColor="text1"/>
              </w:rPr>
              <w:t xml:space="preserve">oder die </w:t>
            </w:r>
            <w:r w:rsidR="00860375" w:rsidRPr="0011252A">
              <w:rPr>
                <w:rFonts w:ascii="Arial" w:hAnsi="Arial" w:cs="Arial"/>
                <w:color w:val="000000" w:themeColor="text1"/>
              </w:rPr>
              <w:t xml:space="preserve">#Enzian-Klassifikation 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und eine genaue Beschreibung des Situs </w:t>
            </w:r>
            <w:r w:rsidR="00FD6E85" w:rsidRPr="0011252A">
              <w:rPr>
                <w:rFonts w:ascii="Arial" w:hAnsi="Arial" w:cs="Arial"/>
                <w:color w:val="000000" w:themeColor="text1"/>
              </w:rPr>
              <w:br/>
            </w:r>
            <w:r w:rsidRPr="0011252A">
              <w:rPr>
                <w:rFonts w:ascii="Arial" w:hAnsi="Arial" w:cs="Arial"/>
                <w:color w:val="000000" w:themeColor="text1"/>
              </w:rPr>
              <w:t>hervorgehen.</w:t>
            </w:r>
          </w:p>
          <w:p w14:paraId="463AB1D5" w14:textId="77777777" w:rsidR="00F23D2A" w:rsidRPr="0011252A" w:rsidRDefault="00F23D2A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</w:p>
          <w:p w14:paraId="54C52087" w14:textId="4BEDA3AC" w:rsidR="00F23D2A" w:rsidRPr="0011252A" w:rsidRDefault="00670E88" w:rsidP="00F23D2A">
            <w:pPr>
              <w:ind w:right="71"/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 xml:space="preserve">Im Arztbrief ist neben der Diagnose und der Histologie auch der </w:t>
            </w:r>
            <w:r w:rsidR="00C16CDD" w:rsidRPr="0011252A">
              <w:rPr>
                <w:rFonts w:ascii="Arial" w:hAnsi="Arial" w:cs="Arial"/>
                <w:color w:val="000000" w:themeColor="text1"/>
              </w:rPr>
              <w:t>r-ASRM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Score, die ENZIAN</w:t>
            </w:r>
            <w:r w:rsidR="00181832" w:rsidRPr="0011252A">
              <w:rPr>
                <w:rFonts w:ascii="Arial" w:hAnsi="Arial" w:cs="Arial"/>
                <w:color w:val="000000" w:themeColor="text1"/>
              </w:rPr>
              <w:t>-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Klassifikation sowie eine </w:t>
            </w:r>
            <w:r w:rsidR="00FD6E85" w:rsidRPr="0011252A">
              <w:rPr>
                <w:rFonts w:ascii="Arial" w:hAnsi="Arial" w:cs="Arial"/>
                <w:color w:val="000000" w:themeColor="text1"/>
              </w:rPr>
              <w:br/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differenzierte Therapieempfehlung anzugeben. </w:t>
            </w:r>
          </w:p>
        </w:tc>
        <w:tc>
          <w:tcPr>
            <w:tcW w:w="4536" w:type="dxa"/>
          </w:tcPr>
          <w:p w14:paraId="297DC751" w14:textId="77777777" w:rsidR="00F23D2A" w:rsidRPr="0011252A" w:rsidRDefault="00F23D2A">
            <w:pPr>
              <w:pStyle w:val="Textkrper"/>
              <w:rPr>
                <w:rFonts w:cs="Arial"/>
                <w:sz w:val="20"/>
              </w:rPr>
            </w:pPr>
          </w:p>
        </w:tc>
      </w:tr>
      <w:tr w:rsidR="00F23D2A" w:rsidRPr="0011252A" w14:paraId="7D72AD36" w14:textId="77777777">
        <w:trPr>
          <w:cantSplit/>
        </w:trPr>
        <w:tc>
          <w:tcPr>
            <w:tcW w:w="430" w:type="dxa"/>
          </w:tcPr>
          <w:p w14:paraId="0E5A2D6D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348D65E5" w14:textId="77777777" w:rsidR="00F23D2A" w:rsidRPr="0011252A" w:rsidRDefault="00670E88" w:rsidP="00F23D2A">
            <w:pPr>
              <w:ind w:right="71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Ab Zertifikatserteilung ist ein strukturierter Jahresbericht nach Vorgabe vorzulegen.</w:t>
            </w:r>
          </w:p>
        </w:tc>
        <w:tc>
          <w:tcPr>
            <w:tcW w:w="4536" w:type="dxa"/>
          </w:tcPr>
          <w:p w14:paraId="2F8ADDFB" w14:textId="77777777" w:rsidR="00F23D2A" w:rsidRPr="0011252A" w:rsidRDefault="00F23D2A">
            <w:pPr>
              <w:pStyle w:val="Textkrper"/>
              <w:rPr>
                <w:rFonts w:cs="Arial"/>
                <w:sz w:val="20"/>
              </w:rPr>
            </w:pPr>
          </w:p>
        </w:tc>
      </w:tr>
    </w:tbl>
    <w:p w14:paraId="5021ED1A" w14:textId="77777777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4091E8B2" w14:textId="44D5E656" w:rsidR="00F23D2A" w:rsidRPr="0011252A" w:rsidRDefault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5CF25D70" w14:textId="58F7769D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88E5894" w14:textId="77E8DCAF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3B672B3F" w14:textId="7FF2EB85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5425324" w14:textId="7C7C4F6F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480060D7" w14:textId="518FFA56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1B83941B" w14:textId="21D581A3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16DB1C0A" w14:textId="6ECF6C98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685EF91" w14:textId="7B445A53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084A1B64" w14:textId="40AB4CFF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06B59BC5" w14:textId="002592D6" w:rsidR="00264F87" w:rsidRPr="0011252A" w:rsidRDefault="00264F87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3C7ECD0C" w14:textId="77777777" w:rsidR="00264F87" w:rsidRPr="0011252A" w:rsidRDefault="00264F87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6CBCFD3B" w14:textId="294BB04E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57B75B27" w14:textId="3030D790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5CCA7478" w14:textId="77777777" w:rsidR="00860375" w:rsidRPr="0011252A" w:rsidRDefault="0086037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5BA05575" w14:textId="287D5F23" w:rsidR="00F23D2A" w:rsidRPr="0011252A" w:rsidRDefault="00670E88" w:rsidP="00EC2C6D">
      <w:pPr>
        <w:tabs>
          <w:tab w:val="left" w:pos="709"/>
        </w:tabs>
        <w:rPr>
          <w:rFonts w:ascii="Arial" w:hAnsi="Arial" w:cs="Arial"/>
          <w:b/>
          <w:sz w:val="32"/>
          <w:szCs w:val="32"/>
        </w:rPr>
      </w:pPr>
      <w:r w:rsidRPr="0011252A">
        <w:rPr>
          <w:rFonts w:ascii="Arial" w:hAnsi="Arial" w:cs="Arial"/>
          <w:b/>
          <w:sz w:val="32"/>
          <w:szCs w:val="32"/>
        </w:rPr>
        <w:t>2.</w:t>
      </w:r>
      <w:r w:rsidRPr="0011252A">
        <w:rPr>
          <w:rFonts w:ascii="Arial" w:hAnsi="Arial" w:cs="Arial"/>
          <w:b/>
          <w:sz w:val="32"/>
          <w:szCs w:val="32"/>
        </w:rPr>
        <w:tab/>
        <w:t>Spezielle Angaben zu</w:t>
      </w:r>
      <w:r w:rsidR="00B90C29">
        <w:rPr>
          <w:rFonts w:ascii="Arial" w:hAnsi="Arial" w:cs="Arial"/>
          <w:b/>
          <w:sz w:val="32"/>
          <w:szCs w:val="32"/>
        </w:rPr>
        <w:t>r</w:t>
      </w:r>
      <w:r w:rsidRPr="0011252A">
        <w:rPr>
          <w:rFonts w:ascii="Arial" w:hAnsi="Arial" w:cs="Arial"/>
          <w:b/>
          <w:sz w:val="32"/>
          <w:szCs w:val="32"/>
        </w:rPr>
        <w:t xml:space="preserve"> Endometrios</w:t>
      </w:r>
      <w:r w:rsidR="00B90C29">
        <w:rPr>
          <w:rFonts w:ascii="Arial" w:hAnsi="Arial" w:cs="Arial"/>
          <w:b/>
          <w:sz w:val="32"/>
          <w:szCs w:val="32"/>
        </w:rPr>
        <w:t>eklinik</w:t>
      </w:r>
      <w:r w:rsidRPr="0011252A">
        <w:rPr>
          <w:rFonts w:ascii="Arial" w:hAnsi="Arial" w:cs="Arial"/>
          <w:b/>
          <w:sz w:val="32"/>
          <w:szCs w:val="32"/>
        </w:rPr>
        <w:t xml:space="preserve"> </w:t>
      </w:r>
    </w:p>
    <w:p w14:paraId="30FB55DA" w14:textId="007BB4B5" w:rsidR="00F23D2A" w:rsidRPr="0011252A" w:rsidRDefault="00F23D2A" w:rsidP="00F23D2A">
      <w:pPr>
        <w:tabs>
          <w:tab w:val="left" w:pos="1636"/>
        </w:tabs>
        <w:rPr>
          <w:rFonts w:ascii="Arial" w:hAnsi="Arial" w:cs="Arial"/>
          <w:sz w:val="32"/>
          <w:szCs w:val="32"/>
        </w:rPr>
      </w:pPr>
    </w:p>
    <w:p w14:paraId="24D04039" w14:textId="77777777" w:rsidR="008870A1" w:rsidRPr="0011252A" w:rsidRDefault="008870A1" w:rsidP="00F23D2A">
      <w:pPr>
        <w:tabs>
          <w:tab w:val="left" w:pos="1636"/>
        </w:tabs>
        <w:rPr>
          <w:rFonts w:ascii="Arial" w:hAnsi="Arial" w:cs="Arial"/>
          <w:b/>
        </w:rPr>
      </w:pPr>
    </w:p>
    <w:p w14:paraId="351958B3" w14:textId="24AD09A6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3BF694AB" w14:textId="71730B6E" w:rsidR="000A6BFC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2.1</w:t>
      </w:r>
      <w:r w:rsidR="000A6BFC" w:rsidRPr="0011252A">
        <w:rPr>
          <w:rFonts w:cs="Arial"/>
          <w:b/>
        </w:rPr>
        <w:t xml:space="preserve"> Verantwortliche Leitung</w:t>
      </w:r>
      <w:r w:rsidR="001A5138" w:rsidRPr="0011252A">
        <w:rPr>
          <w:rFonts w:cs="Arial"/>
          <w:b/>
        </w:rPr>
        <w:t xml:space="preserve"> und Benannte Operateure</w:t>
      </w:r>
    </w:p>
    <w:p w14:paraId="01A30947" w14:textId="77777777" w:rsidR="000A6BFC" w:rsidRPr="0011252A" w:rsidRDefault="000A6BFC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0A6BFC" w:rsidRPr="0011252A" w14:paraId="09695896" w14:textId="77777777" w:rsidTr="00AB5AB3">
        <w:trPr>
          <w:cantSplit/>
        </w:trPr>
        <w:tc>
          <w:tcPr>
            <w:tcW w:w="396" w:type="dxa"/>
          </w:tcPr>
          <w:p w14:paraId="600BFF22" w14:textId="77777777" w:rsidR="000A6BFC" w:rsidRPr="0011252A" w:rsidRDefault="000A6BFC" w:rsidP="00AB5AB3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77" w:type="dxa"/>
          </w:tcPr>
          <w:p w14:paraId="4747B69C" w14:textId="297A429E" w:rsidR="000A6BFC" w:rsidRPr="0011252A" w:rsidRDefault="000A6BFC" w:rsidP="00AB5AB3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Name und Qualifikation der Leitung (stellvertretender Leiter, Koordination). 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Die Leitung </w:t>
            </w:r>
            <w:r w:rsidR="00EE589A" w:rsidRPr="0011252A">
              <w:rPr>
                <w:rFonts w:ascii="Arial" w:hAnsi="Arial" w:cs="Arial"/>
                <w:color w:val="000000" w:themeColor="text1"/>
              </w:rPr>
              <w:t>soll</w:t>
            </w:r>
            <w:r w:rsidRPr="0011252A">
              <w:rPr>
                <w:rFonts w:ascii="Arial" w:hAnsi="Arial" w:cs="Arial"/>
                <w:color w:val="000000" w:themeColor="text1"/>
              </w:rPr>
              <w:t xml:space="preserve"> auch benannter Endometrioseoperateur sein. </w:t>
            </w:r>
          </w:p>
        </w:tc>
        <w:tc>
          <w:tcPr>
            <w:tcW w:w="4500" w:type="dxa"/>
          </w:tcPr>
          <w:p w14:paraId="253550CC" w14:textId="77777777" w:rsidR="000A6BFC" w:rsidRPr="0011252A" w:rsidRDefault="000A6BFC" w:rsidP="00AB5AB3">
            <w:pPr>
              <w:rPr>
                <w:rFonts w:ascii="Arial" w:hAnsi="Arial" w:cs="Arial"/>
              </w:rPr>
            </w:pPr>
          </w:p>
        </w:tc>
      </w:tr>
      <w:tr w:rsidR="00596161" w:rsidRPr="0011252A" w14:paraId="4A6E74C1" w14:textId="77777777" w:rsidTr="00AB5AB3">
        <w:trPr>
          <w:cantSplit/>
        </w:trPr>
        <w:tc>
          <w:tcPr>
            <w:tcW w:w="396" w:type="dxa"/>
          </w:tcPr>
          <w:p w14:paraId="46721F2F" w14:textId="0A81DE7E" w:rsidR="00596161" w:rsidRPr="0011252A" w:rsidRDefault="00596161" w:rsidP="00AB5AB3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77" w:type="dxa"/>
          </w:tcPr>
          <w:p w14:paraId="38837576" w14:textId="6BC7E2DE" w:rsidR="00596161" w:rsidRPr="0011252A" w:rsidRDefault="00596161" w:rsidP="00596161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Weiterbildung:</w:t>
            </w:r>
          </w:p>
          <w:p w14:paraId="6E575B7A" w14:textId="77777777" w:rsidR="00596161" w:rsidRPr="0011252A" w:rsidRDefault="00596161" w:rsidP="00596161">
            <w:pPr>
              <w:rPr>
                <w:rFonts w:ascii="Arial" w:hAnsi="Arial" w:cs="Arial"/>
              </w:rPr>
            </w:pPr>
          </w:p>
          <w:p w14:paraId="64F98174" w14:textId="4C8FE845" w:rsidR="00596161" w:rsidRPr="0011252A" w:rsidRDefault="00596161" w:rsidP="00596161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  <w:r w:rsidRPr="00596161">
              <w:rPr>
                <w:rFonts w:ascii="Arial" w:hAnsi="Arial" w:cs="Arial"/>
              </w:rPr>
              <w:t xml:space="preserve">er Leiter (oder ein benannter Operateur) </w:t>
            </w:r>
            <w:r w:rsidRPr="0011252A">
              <w:rPr>
                <w:rFonts w:ascii="Arial" w:hAnsi="Arial" w:cs="Arial"/>
              </w:rPr>
              <w:t xml:space="preserve">muss </w:t>
            </w:r>
            <w:r w:rsidR="004967E1" w:rsidRPr="0011252A">
              <w:rPr>
                <w:rFonts w:ascii="Arial" w:hAnsi="Arial" w:cs="Arial"/>
              </w:rPr>
              <w:t>Facharzt für Frauenheilkunde sein</w:t>
            </w:r>
          </w:p>
          <w:p w14:paraId="23232046" w14:textId="47CE8F4F" w:rsidR="00596161" w:rsidRPr="0011252A" w:rsidRDefault="00596161" w:rsidP="00AB5AB3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1599DAE0" w14:textId="77777777" w:rsidR="00596161" w:rsidRPr="0011252A" w:rsidRDefault="00596161" w:rsidP="00AB5AB3">
            <w:pPr>
              <w:rPr>
                <w:rFonts w:ascii="Arial" w:hAnsi="Arial" w:cs="Arial"/>
              </w:rPr>
            </w:pPr>
          </w:p>
        </w:tc>
      </w:tr>
      <w:tr w:rsidR="00596161" w:rsidRPr="0011252A" w14:paraId="0B07F58A" w14:textId="77777777" w:rsidTr="00AB5AB3">
        <w:trPr>
          <w:cantSplit/>
        </w:trPr>
        <w:tc>
          <w:tcPr>
            <w:tcW w:w="396" w:type="dxa"/>
          </w:tcPr>
          <w:p w14:paraId="0CCED590" w14:textId="1DC01AC7" w:rsidR="00596161" w:rsidRPr="0011252A" w:rsidRDefault="00596161" w:rsidP="00AB5AB3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77" w:type="dxa"/>
          </w:tcPr>
          <w:p w14:paraId="7CF32C0A" w14:textId="649E78FB" w:rsidR="00596161" w:rsidRPr="0011252A" w:rsidRDefault="00596161" w:rsidP="00596161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Qualifikationsnachweis auf dem Gebiet der Endometriose für alle benannten Operateure:</w:t>
            </w:r>
          </w:p>
          <w:p w14:paraId="17ED7804" w14:textId="77777777" w:rsidR="00596161" w:rsidRPr="0011252A" w:rsidRDefault="00596161" w:rsidP="001A5138">
            <w:pPr>
              <w:ind w:left="279"/>
              <w:rPr>
                <w:rFonts w:ascii="Arial" w:hAnsi="Arial" w:cs="Arial"/>
              </w:rPr>
            </w:pPr>
          </w:p>
          <w:p w14:paraId="0C21F903" w14:textId="0FE7BE85" w:rsidR="00596161" w:rsidRPr="0011252A" w:rsidRDefault="00596161" w:rsidP="001A5138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Endometriose-Diplom (Basiskurs, Aufbaukurs der AGEM) </w:t>
            </w:r>
          </w:p>
          <w:p w14:paraId="27A3E033" w14:textId="54DCCE41" w:rsidR="001A5138" w:rsidRPr="0011252A" w:rsidRDefault="00596161" w:rsidP="001A5138">
            <w:pPr>
              <w:ind w:left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oder </w:t>
            </w:r>
          </w:p>
          <w:p w14:paraId="557A7725" w14:textId="7A79BE4A" w:rsidR="001A5138" w:rsidRPr="0011252A" w:rsidRDefault="00596161" w:rsidP="001A5138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Zertifikat nach SEF-Qualifizierungskurs </w:t>
            </w:r>
          </w:p>
          <w:p w14:paraId="7BD23B4F" w14:textId="6A420E4E" w:rsidR="001A5138" w:rsidRPr="0011252A" w:rsidRDefault="001A5138" w:rsidP="001A5138">
            <w:pPr>
              <w:ind w:left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oder</w:t>
            </w:r>
          </w:p>
          <w:p w14:paraId="75E3ACE8" w14:textId="2D2E4F21" w:rsidR="00596161" w:rsidRPr="0011252A" w:rsidRDefault="00596161" w:rsidP="001A5138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„Meisterklasse Endometriose“ der AGEM</w:t>
            </w:r>
          </w:p>
        </w:tc>
        <w:tc>
          <w:tcPr>
            <w:tcW w:w="4500" w:type="dxa"/>
          </w:tcPr>
          <w:p w14:paraId="3A6D37F1" w14:textId="77777777" w:rsidR="00596161" w:rsidRPr="0011252A" w:rsidRDefault="00596161" w:rsidP="00AB5AB3">
            <w:pPr>
              <w:rPr>
                <w:rFonts w:ascii="Arial" w:hAnsi="Arial" w:cs="Arial"/>
              </w:rPr>
            </w:pPr>
          </w:p>
        </w:tc>
      </w:tr>
      <w:tr w:rsidR="001A5138" w:rsidRPr="0011252A" w14:paraId="6B7FF33B" w14:textId="77777777" w:rsidTr="00AB5AB3">
        <w:trPr>
          <w:cantSplit/>
        </w:trPr>
        <w:tc>
          <w:tcPr>
            <w:tcW w:w="396" w:type="dxa"/>
          </w:tcPr>
          <w:p w14:paraId="4E5A866E" w14:textId="26A30B3B" w:rsidR="001A5138" w:rsidRPr="0011252A" w:rsidRDefault="001A5138" w:rsidP="00AB5AB3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77" w:type="dxa"/>
          </w:tcPr>
          <w:p w14:paraId="21FC25C0" w14:textId="2D9469EE" w:rsidR="001A5138" w:rsidRPr="0011252A" w:rsidRDefault="001A5138" w:rsidP="00B90C29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Fortbildungen</w:t>
            </w:r>
            <w:r w:rsidR="00B90C29">
              <w:rPr>
                <w:rFonts w:ascii="Arial" w:hAnsi="Arial" w:cs="Arial"/>
              </w:rPr>
              <w:t>:</w:t>
            </w:r>
          </w:p>
          <w:p w14:paraId="023FDF40" w14:textId="77777777" w:rsidR="001A5138" w:rsidRPr="0011252A" w:rsidRDefault="001A5138" w:rsidP="004967E1">
            <w:pPr>
              <w:ind w:left="279"/>
              <w:rPr>
                <w:rFonts w:ascii="Arial" w:hAnsi="Arial" w:cs="Arial"/>
              </w:rPr>
            </w:pPr>
          </w:p>
          <w:p w14:paraId="0B7A279B" w14:textId="4F453889" w:rsidR="001A5138" w:rsidRPr="0011252A" w:rsidRDefault="001A5138" w:rsidP="004967E1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Besuch mindestens einer Endometriosefortbildung pro Jahr (DEK, EEK, WES, SEF-Jahrestagung) </w:t>
            </w:r>
          </w:p>
          <w:p w14:paraId="16F16A81" w14:textId="77777777" w:rsidR="001A5138" w:rsidRPr="0011252A" w:rsidRDefault="001A5138" w:rsidP="004967E1">
            <w:pPr>
              <w:ind w:left="279"/>
              <w:rPr>
                <w:rFonts w:ascii="Arial" w:hAnsi="Arial" w:cs="Arial"/>
              </w:rPr>
            </w:pPr>
          </w:p>
          <w:p w14:paraId="2F8A7057" w14:textId="77777777" w:rsidR="001A5138" w:rsidRPr="0011252A" w:rsidRDefault="001A5138" w:rsidP="004967E1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Empfohlen: Besuch von Kongressen mit Endometriose-Sitzung (DGGG, AGE, FOG, DVR, ESHRE u.ä.) </w:t>
            </w:r>
          </w:p>
          <w:p w14:paraId="6D0484C2" w14:textId="77777777" w:rsidR="004967E1" w:rsidRPr="0011252A" w:rsidRDefault="004967E1" w:rsidP="004967E1">
            <w:pPr>
              <w:pStyle w:val="Listenabsatz"/>
              <w:ind w:left="279"/>
              <w:rPr>
                <w:rFonts w:cs="Arial"/>
              </w:rPr>
            </w:pPr>
          </w:p>
          <w:p w14:paraId="4CAA9ED8" w14:textId="7C2A7074" w:rsidR="004967E1" w:rsidRPr="004967E1" w:rsidRDefault="004967E1" w:rsidP="004967E1">
            <w:pPr>
              <w:numPr>
                <w:ilvl w:val="0"/>
                <w:numId w:val="28"/>
              </w:numPr>
              <w:ind w:left="279" w:hanging="279"/>
              <w:rPr>
                <w:rFonts w:ascii="Arial" w:hAnsi="Arial" w:cs="Arial"/>
              </w:rPr>
            </w:pPr>
            <w:r w:rsidRPr="004967E1">
              <w:rPr>
                <w:rFonts w:ascii="Arial" w:hAnsi="Arial" w:cs="Arial"/>
              </w:rPr>
              <w:t xml:space="preserve">Alternativ: mindestens eintägige Hospitation in einem Endometriosezentrum </w:t>
            </w:r>
            <w:r w:rsidR="00B90C29">
              <w:rPr>
                <w:rFonts w:ascii="Arial" w:hAnsi="Arial" w:cs="Arial"/>
              </w:rPr>
              <w:t xml:space="preserve"> (vorzugsweise dem Kooperationspartner)</w:t>
            </w:r>
          </w:p>
          <w:p w14:paraId="01E414AA" w14:textId="5A5CA749" w:rsidR="004967E1" w:rsidRPr="0011252A" w:rsidRDefault="004967E1" w:rsidP="004967E1">
            <w:pPr>
              <w:ind w:left="279"/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14:paraId="25F9640C" w14:textId="77777777" w:rsidR="001A5138" w:rsidRPr="0011252A" w:rsidRDefault="001A5138" w:rsidP="00AB5AB3">
            <w:pPr>
              <w:rPr>
                <w:rFonts w:ascii="Arial" w:hAnsi="Arial" w:cs="Arial"/>
              </w:rPr>
            </w:pPr>
          </w:p>
        </w:tc>
      </w:tr>
    </w:tbl>
    <w:p w14:paraId="2B0B29C3" w14:textId="0329017D" w:rsidR="001A5138" w:rsidRDefault="001A513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572AC8E3" w14:textId="1F699A50" w:rsidR="00B90C29" w:rsidRDefault="00B90C29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3151C47B" w14:textId="28EB7F39" w:rsidR="00B90C29" w:rsidRDefault="00B90C29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6D7C6DB1" w14:textId="59892426" w:rsidR="00B90C29" w:rsidRDefault="00B90C29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7D3CA197" w14:textId="77777777" w:rsidR="00B90C29" w:rsidRPr="0011252A" w:rsidRDefault="00B90C29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D383FB1" w14:textId="77777777" w:rsidR="00C6058B" w:rsidRPr="0011252A" w:rsidRDefault="00C6058B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286C8FF7" w14:textId="6D5403B0" w:rsidR="00F23D2A" w:rsidRPr="0011252A" w:rsidRDefault="00946B03" w:rsidP="00946B03">
      <w:pPr>
        <w:pStyle w:val="Kopfzeile"/>
        <w:numPr>
          <w:ilvl w:val="1"/>
          <w:numId w:val="46"/>
        </w:numPr>
        <w:tabs>
          <w:tab w:val="clear" w:pos="4536"/>
          <w:tab w:val="clear" w:pos="9072"/>
        </w:tabs>
        <w:rPr>
          <w:rFonts w:cs="Arial"/>
          <w:b/>
        </w:rPr>
      </w:pPr>
      <w:r>
        <w:rPr>
          <w:rFonts w:cs="Arial"/>
          <w:b/>
        </w:rPr>
        <w:lastRenderedPageBreak/>
        <w:t xml:space="preserve">    </w:t>
      </w:r>
      <w:r w:rsidR="00670E88" w:rsidRPr="0011252A">
        <w:rPr>
          <w:rFonts w:cs="Arial"/>
          <w:b/>
        </w:rPr>
        <w:t xml:space="preserve">Angaben zur Endometriose-Ambulanz </w:t>
      </w:r>
    </w:p>
    <w:p w14:paraId="67DBAE66" w14:textId="77777777" w:rsidR="00F23D2A" w:rsidRPr="0011252A" w:rsidRDefault="00F23D2A" w:rsidP="00F23D2A">
      <w:pPr>
        <w:rPr>
          <w:rFonts w:ascii="Arial" w:hAnsi="Arial" w:cs="Arial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F23D2A" w:rsidRPr="0011252A" w14:paraId="18779381" w14:textId="77777777">
        <w:trPr>
          <w:cantSplit/>
        </w:trPr>
        <w:tc>
          <w:tcPr>
            <w:tcW w:w="396" w:type="dxa"/>
            <w:tcBorders>
              <w:top w:val="nil"/>
              <w:left w:val="nil"/>
            </w:tcBorders>
          </w:tcPr>
          <w:p w14:paraId="71BE7DA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77" w:type="dxa"/>
          </w:tcPr>
          <w:p w14:paraId="33E87B5E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00" w:type="dxa"/>
          </w:tcPr>
          <w:p w14:paraId="78D18210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0A53733D" w14:textId="77777777">
        <w:trPr>
          <w:cantSplit/>
        </w:trPr>
        <w:tc>
          <w:tcPr>
            <w:tcW w:w="396" w:type="dxa"/>
          </w:tcPr>
          <w:p w14:paraId="69A06354" w14:textId="18CFE46A" w:rsidR="00F23D2A" w:rsidRPr="0011252A" w:rsidRDefault="00F50470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4777" w:type="dxa"/>
          </w:tcPr>
          <w:p w14:paraId="490F8ED7" w14:textId="33DDB71A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der Ärzte, die Sprechstunde durchführen</w:t>
            </w:r>
            <w:r w:rsidR="00C250C7" w:rsidRPr="0011252A">
              <w:rPr>
                <w:rFonts w:ascii="Arial" w:hAnsi="Arial" w:cs="Arial"/>
              </w:rPr>
              <w:t>.</w:t>
            </w:r>
          </w:p>
          <w:p w14:paraId="74E7BB93" w14:textId="73F894F5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Es</w:t>
            </w:r>
            <w:r w:rsidR="00DE2A65" w:rsidRPr="0011252A">
              <w:rPr>
                <w:rFonts w:ascii="Arial" w:hAnsi="Arial" w:cs="Arial"/>
              </w:rPr>
              <w:t xml:space="preserve"> soll</w:t>
            </w:r>
            <w:r w:rsidRPr="0011252A">
              <w:rPr>
                <w:rFonts w:ascii="Arial" w:hAnsi="Arial" w:cs="Arial"/>
              </w:rPr>
              <w:t xml:space="preserve"> immer eine Diagnostik auf Facharztniveau von speziell auf dem Gebiet der Endometriose geschultem Personal stattfinden. </w:t>
            </w:r>
          </w:p>
        </w:tc>
        <w:tc>
          <w:tcPr>
            <w:tcW w:w="4500" w:type="dxa"/>
          </w:tcPr>
          <w:p w14:paraId="7913DEB3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622A078C" w14:textId="77777777">
        <w:trPr>
          <w:cantSplit/>
        </w:trPr>
        <w:tc>
          <w:tcPr>
            <w:tcW w:w="396" w:type="dxa"/>
          </w:tcPr>
          <w:p w14:paraId="3E78A887" w14:textId="622C3A46" w:rsidR="00F23D2A" w:rsidRPr="0011252A" w:rsidRDefault="00F50470">
            <w:pPr>
              <w:spacing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4777" w:type="dxa"/>
          </w:tcPr>
          <w:p w14:paraId="35E613D1" w14:textId="227770DE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Die Sprechstunde soll</w:t>
            </w:r>
            <w:r w:rsidR="00DE2A65" w:rsidRPr="0011252A">
              <w:rPr>
                <w:rFonts w:ascii="Arial" w:hAnsi="Arial" w:cs="Arial"/>
              </w:rPr>
              <w:t>te</w:t>
            </w:r>
            <w:r w:rsidRPr="0011252A">
              <w:rPr>
                <w:rFonts w:ascii="Arial" w:hAnsi="Arial" w:cs="Arial"/>
              </w:rPr>
              <w:t xml:space="preserve"> für alle Patientinnen zugänglich sein. Wart</w:t>
            </w:r>
            <w:r w:rsidR="00DE2A65" w:rsidRPr="0011252A">
              <w:rPr>
                <w:rFonts w:ascii="Arial" w:hAnsi="Arial" w:cs="Arial"/>
              </w:rPr>
              <w:t>e</w:t>
            </w:r>
            <w:r w:rsidRPr="0011252A">
              <w:rPr>
                <w:rFonts w:ascii="Arial" w:hAnsi="Arial" w:cs="Arial"/>
              </w:rPr>
              <w:t xml:space="preserve">zeiten auf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Termine sowie Wartezeiten am Termin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sollten regelmäßig evaluiert werden und angemessen sein. </w:t>
            </w:r>
          </w:p>
        </w:tc>
        <w:tc>
          <w:tcPr>
            <w:tcW w:w="4500" w:type="dxa"/>
          </w:tcPr>
          <w:p w14:paraId="56930B6C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8B4B7A" w:rsidRPr="0011252A" w14:paraId="67BD218C" w14:textId="77777777">
        <w:trPr>
          <w:cantSplit/>
        </w:trPr>
        <w:tc>
          <w:tcPr>
            <w:tcW w:w="396" w:type="dxa"/>
          </w:tcPr>
          <w:p w14:paraId="61711B28" w14:textId="6F8F63F3" w:rsidR="008B4B7A" w:rsidRPr="0011252A" w:rsidRDefault="003A124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77" w:type="dxa"/>
          </w:tcPr>
          <w:p w14:paraId="078415F9" w14:textId="625B12FE" w:rsidR="00F50470" w:rsidRDefault="00F50470" w:rsidP="00F23D2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 Jahr müssen mindestens 100 Patientinnen mit Diagnose N80.x behandelt werden, davon mindestens 50 operativ.</w:t>
            </w:r>
          </w:p>
          <w:p w14:paraId="7D14A13A" w14:textId="77777777" w:rsidR="00F50470" w:rsidRDefault="00F50470" w:rsidP="00F23D2A">
            <w:pPr>
              <w:rPr>
                <w:rFonts w:ascii="Arial" w:hAnsi="Arial" w:cs="Arial"/>
                <w:color w:val="000000" w:themeColor="text1"/>
              </w:rPr>
            </w:pPr>
          </w:p>
          <w:p w14:paraId="4B2BB921" w14:textId="73AEFE96" w:rsidR="008B4B7A" w:rsidRPr="0011252A" w:rsidRDefault="00431186" w:rsidP="00F23D2A">
            <w:pPr>
              <w:rPr>
                <w:rFonts w:ascii="Arial" w:hAnsi="Arial" w:cs="Arial"/>
                <w:color w:val="000000" w:themeColor="text1"/>
              </w:rPr>
            </w:pPr>
            <w:r w:rsidRPr="0011252A">
              <w:rPr>
                <w:rFonts w:ascii="Arial" w:hAnsi="Arial" w:cs="Arial"/>
                <w:color w:val="000000" w:themeColor="text1"/>
              </w:rPr>
              <w:t>SOP über konservative Behandlung muss erstellt sein – insbesondere muss definiert sein, wie mit Patientinnen nach vorangegangener operativer Endometriosebe</w:t>
            </w:r>
            <w:r w:rsidR="00FE5205">
              <w:rPr>
                <w:rFonts w:ascii="Arial" w:hAnsi="Arial" w:cs="Arial"/>
                <w:color w:val="000000" w:themeColor="text1"/>
              </w:rPr>
              <w:t xml:space="preserve">handlung </w:t>
            </w:r>
            <w:r w:rsidRPr="0011252A">
              <w:rPr>
                <w:rFonts w:ascii="Arial" w:hAnsi="Arial" w:cs="Arial"/>
                <w:color w:val="000000" w:themeColor="text1"/>
              </w:rPr>
              <w:t>verfahren wird</w:t>
            </w:r>
          </w:p>
        </w:tc>
        <w:tc>
          <w:tcPr>
            <w:tcW w:w="4500" w:type="dxa"/>
          </w:tcPr>
          <w:p w14:paraId="6769FA88" w14:textId="77777777" w:rsidR="008B4B7A" w:rsidRPr="0011252A" w:rsidRDefault="008B4B7A">
            <w:pPr>
              <w:rPr>
                <w:rFonts w:ascii="Arial" w:hAnsi="Arial" w:cs="Arial"/>
              </w:rPr>
            </w:pPr>
          </w:p>
        </w:tc>
      </w:tr>
    </w:tbl>
    <w:p w14:paraId="0170737C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520B058E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0BE10A8E" w14:textId="68F60708" w:rsidR="00F23D2A" w:rsidRPr="0011252A" w:rsidRDefault="00670E88" w:rsidP="00F23D2A">
      <w:pPr>
        <w:tabs>
          <w:tab w:val="left" w:pos="709"/>
        </w:tabs>
        <w:rPr>
          <w:rFonts w:ascii="Arial" w:hAnsi="Arial" w:cs="Arial"/>
          <w:b/>
        </w:rPr>
      </w:pPr>
      <w:r w:rsidRPr="0011252A">
        <w:rPr>
          <w:rFonts w:ascii="Arial" w:hAnsi="Arial" w:cs="Arial"/>
          <w:b/>
        </w:rPr>
        <w:t>2.</w:t>
      </w:r>
      <w:r w:rsidR="00946B03">
        <w:rPr>
          <w:rFonts w:ascii="Arial" w:hAnsi="Arial" w:cs="Arial"/>
          <w:b/>
        </w:rPr>
        <w:t>3</w:t>
      </w:r>
      <w:r w:rsidRPr="0011252A">
        <w:rPr>
          <w:rFonts w:ascii="Arial" w:hAnsi="Arial" w:cs="Arial"/>
          <w:b/>
        </w:rPr>
        <w:tab/>
        <w:t xml:space="preserve">Angaben zur Operativen Endometriosetherapie </w:t>
      </w:r>
    </w:p>
    <w:p w14:paraId="535EB317" w14:textId="77777777" w:rsidR="00F23D2A" w:rsidRPr="0011252A" w:rsidRDefault="00F23D2A" w:rsidP="00F23D2A">
      <w:pPr>
        <w:tabs>
          <w:tab w:val="left" w:pos="709"/>
        </w:tabs>
        <w:rPr>
          <w:rFonts w:ascii="Arial" w:hAnsi="Arial" w:cs="Arial"/>
        </w:rPr>
      </w:pPr>
    </w:p>
    <w:p w14:paraId="73095A76" w14:textId="77777777" w:rsidR="00F23D2A" w:rsidRPr="0011252A" w:rsidRDefault="00F23D2A" w:rsidP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6BE25D3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8E04A4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5F8EE899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087E2F1F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36F329CA" w14:textId="77777777">
        <w:trPr>
          <w:cantSplit/>
        </w:trPr>
        <w:tc>
          <w:tcPr>
            <w:tcW w:w="430" w:type="dxa"/>
          </w:tcPr>
          <w:p w14:paraId="5F0FCB33" w14:textId="6559DB2A" w:rsidR="00F23D2A" w:rsidRPr="0011252A" w:rsidRDefault="000A6BFC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7BF35F9B" w14:textId="282717C4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Organisationsform</w:t>
            </w:r>
            <w:r w:rsidR="004F0A61" w:rsidRPr="0011252A">
              <w:rPr>
                <w:rFonts w:ascii="Arial" w:hAnsi="Arial" w:cs="Arial"/>
              </w:rPr>
              <w:t xml:space="preserve"> (Prozessbeschreibung)</w:t>
            </w:r>
            <w:r w:rsidRPr="0011252A">
              <w:rPr>
                <w:rFonts w:ascii="Arial" w:hAnsi="Arial" w:cs="Arial"/>
              </w:rPr>
              <w:t xml:space="preserve"> des operativen Bereichs</w:t>
            </w:r>
          </w:p>
        </w:tc>
        <w:tc>
          <w:tcPr>
            <w:tcW w:w="4536" w:type="dxa"/>
          </w:tcPr>
          <w:p w14:paraId="42A7B5B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70F24461" w14:textId="77777777">
        <w:trPr>
          <w:cantSplit/>
        </w:trPr>
        <w:tc>
          <w:tcPr>
            <w:tcW w:w="430" w:type="dxa"/>
          </w:tcPr>
          <w:p w14:paraId="2996EAF9" w14:textId="1BEC44A6" w:rsidR="00F23D2A" w:rsidRPr="0011252A" w:rsidRDefault="000A6BFC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1DC11BF7" w14:textId="431219BA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auf einen Operationstermin</w:t>
            </w:r>
          </w:p>
        </w:tc>
        <w:tc>
          <w:tcPr>
            <w:tcW w:w="4536" w:type="dxa"/>
          </w:tcPr>
          <w:p w14:paraId="145A8D7A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237A4EFB" w14:textId="77777777">
        <w:trPr>
          <w:cantSplit/>
        </w:trPr>
        <w:tc>
          <w:tcPr>
            <w:tcW w:w="430" w:type="dxa"/>
          </w:tcPr>
          <w:p w14:paraId="19362CE2" w14:textId="44403873" w:rsidR="00F23D2A" w:rsidRPr="0011252A" w:rsidRDefault="004F0A61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C</w:t>
            </w:r>
          </w:p>
        </w:tc>
        <w:tc>
          <w:tcPr>
            <w:tcW w:w="4743" w:type="dxa"/>
          </w:tcPr>
          <w:p w14:paraId="5F290DCB" w14:textId="77777777" w:rsidR="000A400D" w:rsidRDefault="000A400D" w:rsidP="000A4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Pr="000A400D">
              <w:rPr>
                <w:rFonts w:ascii="Arial" w:hAnsi="Arial" w:cs="Arial"/>
              </w:rPr>
              <w:t>enannte Endometrioseoperateure m</w:t>
            </w:r>
            <w:r>
              <w:rPr>
                <w:rFonts w:ascii="Arial" w:hAnsi="Arial" w:cs="Arial"/>
              </w:rPr>
              <w:t xml:space="preserve">üssen </w:t>
            </w:r>
          </w:p>
          <w:p w14:paraId="23545F78" w14:textId="4952EF2E" w:rsidR="000A400D" w:rsidRPr="000A400D" w:rsidRDefault="000A400D" w:rsidP="000A400D">
            <w:pPr>
              <w:pStyle w:val="Listenabsatz"/>
              <w:numPr>
                <w:ilvl w:val="0"/>
                <w:numId w:val="47"/>
              </w:numPr>
              <w:rPr>
                <w:rFonts w:cs="Arial"/>
              </w:rPr>
            </w:pPr>
            <w:r w:rsidRPr="000A400D">
              <w:rPr>
                <w:rFonts w:cs="Arial"/>
              </w:rPr>
              <w:t xml:space="preserve">mindestens 30 </w:t>
            </w:r>
          </w:p>
          <w:p w14:paraId="61C31AF0" w14:textId="77777777" w:rsidR="000A400D" w:rsidRDefault="000A400D" w:rsidP="000A400D">
            <w:pPr>
              <w:rPr>
                <w:rFonts w:ascii="Arial" w:hAnsi="Arial" w:cs="Arial"/>
              </w:rPr>
            </w:pPr>
          </w:p>
          <w:p w14:paraId="46B00A23" w14:textId="6694490B" w:rsidR="000A400D" w:rsidRDefault="000A400D" w:rsidP="000A4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  <w:r w:rsidRPr="000A400D">
              <w:rPr>
                <w:rFonts w:ascii="Arial" w:hAnsi="Arial" w:cs="Arial"/>
              </w:rPr>
              <w:t xml:space="preserve">bei knapp über dem Minimum liegender Fallzahl </w:t>
            </w:r>
            <w:r>
              <w:rPr>
                <w:rFonts w:ascii="Arial" w:hAnsi="Arial" w:cs="Arial"/>
              </w:rPr>
              <w:t>muss</w:t>
            </w:r>
            <w:r w:rsidRPr="000A400D">
              <w:rPr>
                <w:rFonts w:ascii="Arial" w:hAnsi="Arial" w:cs="Arial"/>
              </w:rPr>
              <w:t xml:space="preserve"> ein</w:t>
            </w:r>
            <w:r>
              <w:rPr>
                <w:rFonts w:ascii="Arial" w:hAnsi="Arial" w:cs="Arial"/>
              </w:rPr>
              <w:t xml:space="preserve"> </w:t>
            </w:r>
            <w:r w:rsidRPr="000A400D">
              <w:rPr>
                <w:rFonts w:ascii="Arial" w:hAnsi="Arial" w:cs="Arial"/>
              </w:rPr>
              <w:t xml:space="preserve">Endometrioseoperateur </w:t>
            </w:r>
          </w:p>
          <w:p w14:paraId="4A8189E7" w14:textId="77777777" w:rsidR="000A400D" w:rsidRDefault="000A400D" w:rsidP="000A400D">
            <w:pPr>
              <w:rPr>
                <w:rFonts w:ascii="Arial" w:hAnsi="Arial" w:cs="Arial"/>
              </w:rPr>
            </w:pPr>
          </w:p>
          <w:p w14:paraId="40BB7BB2" w14:textId="714A4D39" w:rsidR="000A400D" w:rsidRPr="000A400D" w:rsidRDefault="000A400D" w:rsidP="000A400D">
            <w:pPr>
              <w:pStyle w:val="Listenabsatz"/>
              <w:numPr>
                <w:ilvl w:val="0"/>
                <w:numId w:val="47"/>
              </w:numPr>
              <w:rPr>
                <w:rFonts w:cs="Arial"/>
              </w:rPr>
            </w:pPr>
            <w:r w:rsidRPr="000A400D">
              <w:rPr>
                <w:rFonts w:cs="Arial"/>
              </w:rPr>
              <w:t xml:space="preserve">mindestens 50 </w:t>
            </w:r>
          </w:p>
          <w:p w14:paraId="35620B07" w14:textId="77777777" w:rsidR="000A400D" w:rsidRDefault="000A400D" w:rsidP="000A400D">
            <w:pPr>
              <w:rPr>
                <w:rFonts w:ascii="Arial" w:hAnsi="Arial" w:cs="Arial"/>
              </w:rPr>
            </w:pPr>
          </w:p>
          <w:p w14:paraId="4008A11A" w14:textId="0141C21A" w:rsidR="000A400D" w:rsidRDefault="000A400D" w:rsidP="000A400D">
            <w:pPr>
              <w:rPr>
                <w:rFonts w:ascii="Arial" w:hAnsi="Arial" w:cs="Arial"/>
              </w:rPr>
            </w:pPr>
            <w:r w:rsidRPr="000A400D">
              <w:rPr>
                <w:rFonts w:ascii="Arial" w:hAnsi="Arial" w:cs="Arial"/>
              </w:rPr>
              <w:t xml:space="preserve">operierte oder verantwortlich assistierte Fällen pro Jahr </w:t>
            </w:r>
            <w:r>
              <w:rPr>
                <w:rFonts w:ascii="Arial" w:hAnsi="Arial" w:cs="Arial"/>
              </w:rPr>
              <w:t>aufweisen</w:t>
            </w:r>
          </w:p>
          <w:p w14:paraId="1B0C6035" w14:textId="77777777" w:rsidR="00F7009B" w:rsidRDefault="000A400D" w:rsidP="000A40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72D0234A" w14:textId="77777777" w:rsidR="000A400D" w:rsidRPr="000A400D" w:rsidRDefault="000A400D" w:rsidP="000A400D">
            <w:pPr>
              <w:rPr>
                <w:rFonts w:ascii="Arial" w:hAnsi="Arial" w:cs="Arial"/>
              </w:rPr>
            </w:pPr>
            <w:r w:rsidRPr="000A400D">
              <w:rPr>
                <w:rFonts w:ascii="Arial" w:hAnsi="Arial" w:cs="Arial"/>
              </w:rPr>
              <w:t>Eine Operationsliste im vorgegebenen Format (EEC-OP-Liste_Audit.xlsx) ist vorzulegen (als Anlage 2). Die Liste enthält die geltende Zählregel. Bei Rezertifizierungen ist der letzte Jahresbericht mit vorzulegen</w:t>
            </w:r>
          </w:p>
          <w:p w14:paraId="0A79BF09" w14:textId="6B5445F3" w:rsidR="000A400D" w:rsidRPr="0011252A" w:rsidRDefault="000A400D" w:rsidP="000A400D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7BA27BF5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2C0896C8" w14:textId="77777777">
        <w:trPr>
          <w:cantSplit/>
        </w:trPr>
        <w:tc>
          <w:tcPr>
            <w:tcW w:w="430" w:type="dxa"/>
          </w:tcPr>
          <w:p w14:paraId="2634B918" w14:textId="13339D17" w:rsidR="00F23D2A" w:rsidRPr="0011252A" w:rsidRDefault="009877A2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4F964483" w14:textId="77777777" w:rsidR="00AD64F5" w:rsidRPr="0011252A" w:rsidRDefault="00AD64F5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Der Operateur soll</w:t>
            </w:r>
            <w:r w:rsidR="00670E88" w:rsidRPr="0011252A">
              <w:rPr>
                <w:rFonts w:ascii="Arial" w:hAnsi="Arial" w:cs="Arial"/>
              </w:rPr>
              <w:t xml:space="preserve"> präoperativ das genaue Procedere mit der Patientin besprochen haben und postoperativ mit der Patientin die Operation, die Prognose und weitere Therapieoptionen mit der Patientin </w:t>
            </w:r>
          </w:p>
          <w:p w14:paraId="74665D95" w14:textId="77777777" w:rsidR="00AD64F5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besprechen. Diese Gespräche sind in </w:t>
            </w:r>
          </w:p>
          <w:p w14:paraId="4FAD9340" w14:textId="0175D5D6" w:rsidR="00F23D2A" w:rsidRPr="0011252A" w:rsidRDefault="00670E88" w:rsidP="00794574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geeigneter Form zu dokumentieren. </w:t>
            </w:r>
            <w:r w:rsidR="009B525F" w:rsidRPr="0011252A">
              <w:rPr>
                <w:rFonts w:ascii="Arial" w:hAnsi="Arial" w:cs="Arial"/>
              </w:rPr>
              <w:t xml:space="preserve">Bei </w:t>
            </w:r>
            <w:r w:rsidR="00794574" w:rsidRPr="0011252A">
              <w:rPr>
                <w:rFonts w:ascii="Arial" w:hAnsi="Arial" w:cs="Arial"/>
              </w:rPr>
              <w:t>abweichender Histologie</w:t>
            </w:r>
            <w:r w:rsidR="009B525F" w:rsidRPr="0011252A">
              <w:rPr>
                <w:rFonts w:ascii="Arial" w:hAnsi="Arial" w:cs="Arial"/>
              </w:rPr>
              <w:t xml:space="preserve"> ist das Vorgehen zu beschreiben</w:t>
            </w:r>
            <w:r w:rsidR="00794574" w:rsidRPr="0011252A">
              <w:rPr>
                <w:rFonts w:ascii="Arial" w:hAnsi="Arial" w:cs="Arial"/>
              </w:rPr>
              <w:t xml:space="preserve"> (z.B. Anruf Patientin)</w:t>
            </w:r>
            <w:r w:rsidR="009B525F" w:rsidRPr="0011252A">
              <w:rPr>
                <w:rFonts w:ascii="Arial" w:hAnsi="Arial" w:cs="Arial"/>
              </w:rPr>
              <w:t xml:space="preserve">. </w:t>
            </w:r>
            <w:r w:rsidR="0096667B" w:rsidRPr="0011252A">
              <w:rPr>
                <w:rFonts w:ascii="Arial" w:hAnsi="Arial" w:cs="Arial"/>
              </w:rPr>
              <w:t xml:space="preserve"> </w:t>
            </w:r>
            <w:r w:rsidR="00FD6E85" w:rsidRPr="0011252A">
              <w:rPr>
                <w:rFonts w:ascii="Arial" w:hAnsi="Arial" w:cs="Arial"/>
              </w:rPr>
              <w:br/>
            </w:r>
            <w:r w:rsidRPr="0011252A">
              <w:rPr>
                <w:rFonts w:ascii="Arial" w:hAnsi="Arial" w:cs="Arial"/>
              </w:rPr>
              <w:t xml:space="preserve">Hierbei ist die Patientin in die Therapieplanung mit einzubeziehen. Bei komplexen Fällen </w:t>
            </w:r>
            <w:r w:rsidR="00794574" w:rsidRPr="0011252A">
              <w:rPr>
                <w:rFonts w:ascii="Arial" w:hAnsi="Arial" w:cs="Arial"/>
              </w:rPr>
              <w:t xml:space="preserve">(z.B. </w:t>
            </w:r>
            <w:r w:rsidRPr="0011252A">
              <w:rPr>
                <w:rFonts w:ascii="Arial" w:hAnsi="Arial" w:cs="Arial"/>
              </w:rPr>
              <w:t>Komplikationen</w:t>
            </w:r>
            <w:r w:rsidR="00794574" w:rsidRPr="0011252A">
              <w:rPr>
                <w:rFonts w:ascii="Arial" w:hAnsi="Arial" w:cs="Arial"/>
              </w:rPr>
              <w:t>:</w:t>
            </w:r>
            <w:r w:rsidRPr="0011252A">
              <w:rPr>
                <w:rFonts w:ascii="Arial" w:hAnsi="Arial" w:cs="Arial"/>
              </w:rPr>
              <w:t xml:space="preserve"> tiefinfiltrierende</w:t>
            </w:r>
            <w:r w:rsidR="00794574" w:rsidRPr="0011252A">
              <w:rPr>
                <w:rFonts w:ascii="Arial" w:hAnsi="Arial" w:cs="Arial"/>
              </w:rPr>
              <w:t xml:space="preserve"> </w:t>
            </w:r>
            <w:r w:rsidRPr="0011252A">
              <w:rPr>
                <w:rFonts w:ascii="Arial" w:hAnsi="Arial" w:cs="Arial"/>
              </w:rPr>
              <w:t>Endometriose</w:t>
            </w:r>
            <w:r w:rsidR="00794574" w:rsidRPr="0011252A">
              <w:rPr>
                <w:rFonts w:ascii="Arial" w:hAnsi="Arial" w:cs="Arial"/>
              </w:rPr>
              <w:t>,</w:t>
            </w:r>
            <w:r w:rsidRPr="0011252A">
              <w:rPr>
                <w:rFonts w:ascii="Arial" w:hAnsi="Arial" w:cs="Arial"/>
              </w:rPr>
              <w:t xml:space="preserve"> multiple Operationen in der Anamnese</w:t>
            </w:r>
            <w:r w:rsidR="00794574" w:rsidRPr="0011252A">
              <w:rPr>
                <w:rFonts w:ascii="Arial" w:hAnsi="Arial" w:cs="Arial"/>
              </w:rPr>
              <w:t>)</w:t>
            </w:r>
            <w:r w:rsidRPr="0011252A">
              <w:rPr>
                <w:rFonts w:ascii="Arial" w:hAnsi="Arial" w:cs="Arial"/>
              </w:rPr>
              <w:t xml:space="preserve"> </w:t>
            </w:r>
            <w:r w:rsidR="00B64E9F" w:rsidRPr="0011252A">
              <w:rPr>
                <w:rFonts w:ascii="Arial" w:hAnsi="Arial" w:cs="Arial"/>
              </w:rPr>
              <w:t xml:space="preserve">soll eine </w:t>
            </w:r>
            <w:r w:rsidRPr="0011252A">
              <w:rPr>
                <w:rFonts w:ascii="Arial" w:hAnsi="Arial" w:cs="Arial"/>
              </w:rPr>
              <w:t>sozial</w:t>
            </w:r>
            <w:r w:rsidR="00AD64F5" w:rsidRPr="0011252A">
              <w:rPr>
                <w:rFonts w:ascii="Arial" w:hAnsi="Arial" w:cs="Arial"/>
              </w:rPr>
              <w:t>-</w:t>
            </w:r>
            <w:r w:rsidRPr="0011252A">
              <w:rPr>
                <w:rFonts w:ascii="Arial" w:hAnsi="Arial" w:cs="Arial"/>
              </w:rPr>
              <w:t xml:space="preserve">medizinische Beratung </w:t>
            </w:r>
            <w:r w:rsidR="00304515" w:rsidRPr="0011252A">
              <w:rPr>
                <w:rFonts w:ascii="Arial" w:hAnsi="Arial" w:cs="Arial"/>
              </w:rPr>
              <w:t>angeboten werden.</w:t>
            </w:r>
            <w:r w:rsidR="00ED28BE" w:rsidRPr="0011252A">
              <w:rPr>
                <w:rFonts w:ascii="Arial" w:hAnsi="Arial" w:cs="Arial"/>
              </w:rPr>
              <w:t xml:space="preserve"> Richtwert 20% der operierten Patientinnen.</w:t>
            </w:r>
          </w:p>
        </w:tc>
        <w:tc>
          <w:tcPr>
            <w:tcW w:w="4536" w:type="dxa"/>
          </w:tcPr>
          <w:p w14:paraId="50F6EDAB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42402B5A" w14:textId="77777777">
        <w:trPr>
          <w:cantSplit/>
        </w:trPr>
        <w:tc>
          <w:tcPr>
            <w:tcW w:w="430" w:type="dxa"/>
          </w:tcPr>
          <w:p w14:paraId="608D5271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G</w:t>
            </w:r>
          </w:p>
        </w:tc>
        <w:tc>
          <w:tcPr>
            <w:tcW w:w="4743" w:type="dxa"/>
          </w:tcPr>
          <w:p w14:paraId="77BAF54C" w14:textId="5EDE855D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Es sollte ein Fehler- und Komplikationsman</w:t>
            </w:r>
            <w:r w:rsidR="003C7962" w:rsidRPr="0011252A">
              <w:rPr>
                <w:rFonts w:ascii="Arial" w:hAnsi="Arial" w:cs="Arial"/>
              </w:rPr>
              <w:t>a</w:t>
            </w:r>
            <w:r w:rsidRPr="0011252A">
              <w:rPr>
                <w:rFonts w:ascii="Arial" w:hAnsi="Arial" w:cs="Arial"/>
              </w:rPr>
              <w:t xml:space="preserve">gement implementiert sein. </w:t>
            </w:r>
          </w:p>
          <w:p w14:paraId="28A0A673" w14:textId="63F6FFED" w:rsidR="00593725" w:rsidRPr="0011252A" w:rsidRDefault="00593725" w:rsidP="00F23D2A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36" w:type="dxa"/>
          </w:tcPr>
          <w:p w14:paraId="361E44BF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32CBFEFA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sz w:val="32"/>
          <w:szCs w:val="32"/>
        </w:rPr>
      </w:pPr>
      <w:r w:rsidRPr="0011252A">
        <w:rPr>
          <w:rFonts w:cs="Arial"/>
        </w:rPr>
        <w:br w:type="page"/>
      </w:r>
      <w:r w:rsidRPr="0011252A">
        <w:rPr>
          <w:rFonts w:cs="Arial"/>
          <w:b/>
          <w:sz w:val="32"/>
          <w:szCs w:val="32"/>
        </w:rPr>
        <w:lastRenderedPageBreak/>
        <w:t xml:space="preserve">3. </w:t>
      </w:r>
      <w:r w:rsidRPr="0011252A">
        <w:rPr>
          <w:rFonts w:cs="Arial"/>
          <w:b/>
          <w:sz w:val="32"/>
          <w:szCs w:val="32"/>
        </w:rPr>
        <w:tab/>
        <w:t>Spezielle Angaben zu den Kooperationspartnern</w:t>
      </w:r>
    </w:p>
    <w:p w14:paraId="57018A25" w14:textId="77777777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14:paraId="711D98A9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3.1</w:t>
      </w:r>
      <w:r w:rsidRPr="0011252A">
        <w:rPr>
          <w:rFonts w:cs="Arial"/>
          <w:b/>
        </w:rPr>
        <w:tab/>
        <w:t xml:space="preserve">Angaben zur Viszeralchirurgie </w:t>
      </w:r>
    </w:p>
    <w:p w14:paraId="177688D4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2340557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96BE331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7AF78EC9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062DB9DF" w14:textId="77777777" w:rsidR="00F23D2A" w:rsidRPr="0011252A" w:rsidRDefault="00670E88" w:rsidP="00F23D2A">
            <w:pPr>
              <w:ind w:right="6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5BE88249" w14:textId="77777777">
        <w:trPr>
          <w:cantSplit/>
        </w:trPr>
        <w:tc>
          <w:tcPr>
            <w:tcW w:w="430" w:type="dxa"/>
          </w:tcPr>
          <w:p w14:paraId="761A70B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6F63242C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496FAA63" w14:textId="77777777" w:rsidR="00F23D2A" w:rsidRPr="0011252A" w:rsidRDefault="00F23D2A" w:rsidP="00F23D2A">
            <w:pPr>
              <w:ind w:right="679"/>
              <w:rPr>
                <w:rFonts w:ascii="Arial" w:hAnsi="Arial" w:cs="Arial"/>
              </w:rPr>
            </w:pPr>
          </w:p>
        </w:tc>
      </w:tr>
      <w:tr w:rsidR="00F23D2A" w:rsidRPr="0011252A" w14:paraId="0A78906F" w14:textId="77777777">
        <w:trPr>
          <w:cantSplit/>
        </w:trPr>
        <w:tc>
          <w:tcPr>
            <w:tcW w:w="430" w:type="dxa"/>
          </w:tcPr>
          <w:p w14:paraId="01DB210F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4E8FFD90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Art und Anzahl der Darmoperationen</w:t>
            </w:r>
          </w:p>
          <w:p w14:paraId="206D766B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Anteil endoskopischer Darmoperationen</w:t>
            </w:r>
          </w:p>
          <w:p w14:paraId="04FF513D" w14:textId="2025757E" w:rsidR="008C60BD" w:rsidRPr="0011252A" w:rsidRDefault="008C60BD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Alle Indikationen</w:t>
            </w:r>
          </w:p>
        </w:tc>
        <w:tc>
          <w:tcPr>
            <w:tcW w:w="4536" w:type="dxa"/>
          </w:tcPr>
          <w:p w14:paraId="51DC460F" w14:textId="77777777" w:rsidR="00F23D2A" w:rsidRPr="0011252A" w:rsidRDefault="00F23D2A" w:rsidP="00F23D2A">
            <w:pPr>
              <w:ind w:right="679"/>
              <w:rPr>
                <w:rFonts w:ascii="Arial" w:hAnsi="Arial" w:cs="Arial"/>
              </w:rPr>
            </w:pPr>
          </w:p>
        </w:tc>
      </w:tr>
      <w:tr w:rsidR="00F23D2A" w:rsidRPr="0011252A" w14:paraId="52102B47" w14:textId="77777777">
        <w:trPr>
          <w:cantSplit/>
        </w:trPr>
        <w:tc>
          <w:tcPr>
            <w:tcW w:w="430" w:type="dxa"/>
          </w:tcPr>
          <w:p w14:paraId="4E49A3C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7A1CDEA2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der Verfügbarkeit </w:t>
            </w:r>
          </w:p>
        </w:tc>
        <w:tc>
          <w:tcPr>
            <w:tcW w:w="4536" w:type="dxa"/>
          </w:tcPr>
          <w:p w14:paraId="4095E8C9" w14:textId="77777777" w:rsidR="00F23D2A" w:rsidRPr="0011252A" w:rsidRDefault="00F23D2A" w:rsidP="00F23D2A">
            <w:pPr>
              <w:ind w:right="679"/>
              <w:rPr>
                <w:rFonts w:ascii="Arial" w:hAnsi="Arial" w:cs="Arial"/>
              </w:rPr>
            </w:pPr>
          </w:p>
        </w:tc>
      </w:tr>
      <w:tr w:rsidR="00F23D2A" w:rsidRPr="0011252A" w14:paraId="44864B9F" w14:textId="77777777">
        <w:trPr>
          <w:cantSplit/>
        </w:trPr>
        <w:tc>
          <w:tcPr>
            <w:tcW w:w="430" w:type="dxa"/>
          </w:tcPr>
          <w:p w14:paraId="51592ED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6566C518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Zahl der Fachärzte mit Schwerpunkt </w:t>
            </w:r>
          </w:p>
          <w:p w14:paraId="32A42580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Viszeralchirurgie</w:t>
            </w:r>
          </w:p>
        </w:tc>
        <w:tc>
          <w:tcPr>
            <w:tcW w:w="4536" w:type="dxa"/>
          </w:tcPr>
          <w:p w14:paraId="5E3F7C09" w14:textId="77777777" w:rsidR="00F23D2A" w:rsidRPr="0011252A" w:rsidRDefault="00F23D2A" w:rsidP="00F23D2A">
            <w:pPr>
              <w:ind w:right="679"/>
              <w:rPr>
                <w:rFonts w:ascii="Arial" w:hAnsi="Arial" w:cs="Arial"/>
              </w:rPr>
            </w:pPr>
          </w:p>
        </w:tc>
      </w:tr>
    </w:tbl>
    <w:p w14:paraId="6F0FF13E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51A6D999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08F6A903" w14:textId="77777777" w:rsidR="00F23D2A" w:rsidRPr="0011252A" w:rsidRDefault="00670E88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3.2</w:t>
      </w:r>
      <w:r w:rsidRPr="0011252A">
        <w:rPr>
          <w:rFonts w:cs="Arial"/>
          <w:b/>
        </w:rPr>
        <w:tab/>
        <w:t xml:space="preserve">Angaben zur Urologie </w:t>
      </w:r>
    </w:p>
    <w:p w14:paraId="79BE972D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7354672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FBA974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544B4BD9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67A9ACBB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70EC995D" w14:textId="77777777">
        <w:trPr>
          <w:cantSplit/>
        </w:trPr>
        <w:tc>
          <w:tcPr>
            <w:tcW w:w="430" w:type="dxa"/>
          </w:tcPr>
          <w:p w14:paraId="080678F3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7B5AA8DD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600D1507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68DA5C6C" w14:textId="77777777">
        <w:trPr>
          <w:cantSplit/>
        </w:trPr>
        <w:tc>
          <w:tcPr>
            <w:tcW w:w="430" w:type="dxa"/>
          </w:tcPr>
          <w:p w14:paraId="3FC46D3C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6D9F78BA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Art und Anzahl der Blasen und Ureter-Operationen</w:t>
            </w:r>
          </w:p>
          <w:p w14:paraId="03A19231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Anteil laparoskopischer OPs an Ureter und Blase</w:t>
            </w:r>
          </w:p>
          <w:p w14:paraId="19E760EC" w14:textId="68721A12" w:rsidR="008C60BD" w:rsidRPr="0011252A" w:rsidRDefault="008C60BD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Alle Indikationen</w:t>
            </w:r>
          </w:p>
        </w:tc>
        <w:tc>
          <w:tcPr>
            <w:tcW w:w="4536" w:type="dxa"/>
          </w:tcPr>
          <w:p w14:paraId="5C7E0032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33B0315C" w14:textId="77777777">
        <w:trPr>
          <w:cantSplit/>
        </w:trPr>
        <w:tc>
          <w:tcPr>
            <w:tcW w:w="430" w:type="dxa"/>
          </w:tcPr>
          <w:p w14:paraId="1C188868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7435CA35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der Verfügbarkeit </w:t>
            </w:r>
          </w:p>
        </w:tc>
        <w:tc>
          <w:tcPr>
            <w:tcW w:w="4536" w:type="dxa"/>
          </w:tcPr>
          <w:p w14:paraId="4E9B3795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74FFC27E" w14:textId="77777777">
        <w:trPr>
          <w:cantSplit/>
        </w:trPr>
        <w:tc>
          <w:tcPr>
            <w:tcW w:w="430" w:type="dxa"/>
          </w:tcPr>
          <w:p w14:paraId="09627549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213A2359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der Fachärzte in der Abteilung</w:t>
            </w:r>
          </w:p>
        </w:tc>
        <w:tc>
          <w:tcPr>
            <w:tcW w:w="4536" w:type="dxa"/>
          </w:tcPr>
          <w:p w14:paraId="4E6ADF27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12D5481F" w14:textId="1B8BFD7B" w:rsidR="006A27A1" w:rsidRPr="0011252A" w:rsidRDefault="006A27A1">
      <w:pPr>
        <w:tabs>
          <w:tab w:val="left" w:pos="1636"/>
        </w:tabs>
        <w:rPr>
          <w:rFonts w:ascii="Arial" w:hAnsi="Arial" w:cs="Arial"/>
        </w:rPr>
      </w:pPr>
    </w:p>
    <w:p w14:paraId="648824A2" w14:textId="77777777" w:rsidR="006A27A1" w:rsidRPr="0011252A" w:rsidRDefault="006A27A1">
      <w:pPr>
        <w:rPr>
          <w:rFonts w:ascii="Arial" w:hAnsi="Arial" w:cs="Arial"/>
        </w:rPr>
      </w:pPr>
      <w:r w:rsidRPr="0011252A">
        <w:rPr>
          <w:rFonts w:ascii="Arial" w:hAnsi="Arial" w:cs="Arial"/>
        </w:rPr>
        <w:br w:type="page"/>
      </w:r>
    </w:p>
    <w:p w14:paraId="70197435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1B3C99EA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7EE978E0" w14:textId="31594239" w:rsidR="00F23D2A" w:rsidRPr="0011252A" w:rsidRDefault="00AD64F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3.3</w:t>
      </w:r>
      <w:r w:rsidRPr="0011252A">
        <w:rPr>
          <w:rFonts w:cs="Arial"/>
          <w:b/>
        </w:rPr>
        <w:tab/>
      </w:r>
      <w:r w:rsidR="00670E88" w:rsidRPr="0011252A">
        <w:rPr>
          <w:rFonts w:cs="Arial"/>
          <w:b/>
        </w:rPr>
        <w:t>Angaben zur Pathologie</w:t>
      </w:r>
    </w:p>
    <w:p w14:paraId="5DCF2588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0A0EAEC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EDFAB7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15C2FFDB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74DE2A6E" w14:textId="77777777" w:rsidR="00F23D2A" w:rsidRPr="0011252A" w:rsidRDefault="00670E88" w:rsidP="00F23D2A">
            <w:pPr>
              <w:ind w:left="2153" w:hanging="2153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46F25E7E" w14:textId="77777777">
        <w:trPr>
          <w:cantSplit/>
        </w:trPr>
        <w:tc>
          <w:tcPr>
            <w:tcW w:w="430" w:type="dxa"/>
          </w:tcPr>
          <w:p w14:paraId="7054DD9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02C5D203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7A165CC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66EEAB26" w14:textId="77777777">
        <w:trPr>
          <w:cantSplit/>
        </w:trPr>
        <w:tc>
          <w:tcPr>
            <w:tcW w:w="430" w:type="dxa"/>
          </w:tcPr>
          <w:p w14:paraId="5B1FDFAA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65B0259F" w14:textId="77777777" w:rsidR="008C60BD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Art und Anzahl der </w:t>
            </w:r>
          </w:p>
          <w:p w14:paraId="0A72427F" w14:textId="77777777" w:rsidR="008C60BD" w:rsidRPr="0011252A" w:rsidRDefault="00670E88" w:rsidP="008C60BD">
            <w:pPr>
              <w:pStyle w:val="Listenabsatz"/>
              <w:numPr>
                <w:ilvl w:val="0"/>
                <w:numId w:val="36"/>
              </w:numPr>
              <w:rPr>
                <w:rFonts w:cs="Arial"/>
              </w:rPr>
            </w:pPr>
            <w:r w:rsidRPr="0011252A">
              <w:rPr>
                <w:rFonts w:cs="Arial"/>
              </w:rPr>
              <w:t xml:space="preserve">Endometrium- und </w:t>
            </w:r>
          </w:p>
          <w:p w14:paraId="4E4D8717" w14:textId="77777777" w:rsidR="008C60BD" w:rsidRPr="0011252A" w:rsidRDefault="00670E88" w:rsidP="008C60BD">
            <w:pPr>
              <w:pStyle w:val="Listenabsatz"/>
              <w:numPr>
                <w:ilvl w:val="0"/>
                <w:numId w:val="36"/>
              </w:numPr>
              <w:rPr>
                <w:rFonts w:cs="Arial"/>
              </w:rPr>
            </w:pPr>
            <w:r w:rsidRPr="0011252A">
              <w:rPr>
                <w:rFonts w:cs="Arial"/>
              </w:rPr>
              <w:t xml:space="preserve">Endometriosepräparate </w:t>
            </w:r>
          </w:p>
          <w:p w14:paraId="70D45911" w14:textId="7B0D74FA" w:rsidR="00F23D2A" w:rsidRPr="0011252A" w:rsidRDefault="00670E88" w:rsidP="008C60BD">
            <w:pPr>
              <w:pStyle w:val="Listenabsatz"/>
              <w:rPr>
                <w:rFonts w:cs="Arial"/>
              </w:rPr>
            </w:pPr>
            <w:r w:rsidRPr="0011252A">
              <w:rPr>
                <w:rFonts w:cs="Arial"/>
              </w:rPr>
              <w:t>pro Jahr</w:t>
            </w:r>
          </w:p>
          <w:p w14:paraId="1D69D8FD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00B6267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4D183578" w14:textId="77777777">
        <w:trPr>
          <w:cantSplit/>
        </w:trPr>
        <w:tc>
          <w:tcPr>
            <w:tcW w:w="430" w:type="dxa"/>
          </w:tcPr>
          <w:p w14:paraId="6D28BDAD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4F01783A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der Verfügbarkeit </w:t>
            </w:r>
          </w:p>
        </w:tc>
        <w:tc>
          <w:tcPr>
            <w:tcW w:w="4536" w:type="dxa"/>
          </w:tcPr>
          <w:p w14:paraId="066E35F2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34C80B0B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15B30058" w14:textId="77777777" w:rsidR="006A27A1" w:rsidRPr="0011252A" w:rsidRDefault="006A27A1">
      <w:pPr>
        <w:tabs>
          <w:tab w:val="left" w:pos="1636"/>
        </w:tabs>
        <w:rPr>
          <w:rFonts w:ascii="Arial" w:hAnsi="Arial" w:cs="Arial"/>
        </w:rPr>
      </w:pPr>
    </w:p>
    <w:p w14:paraId="6D803DA5" w14:textId="2B5B4600" w:rsidR="00F23D2A" w:rsidRPr="0011252A" w:rsidRDefault="00AD64F5" w:rsidP="00AD64F5">
      <w:pPr>
        <w:tabs>
          <w:tab w:val="left" w:pos="709"/>
        </w:tabs>
        <w:rPr>
          <w:rFonts w:ascii="Arial" w:hAnsi="Arial" w:cs="Arial"/>
        </w:rPr>
      </w:pPr>
      <w:r w:rsidRPr="0011252A">
        <w:rPr>
          <w:rFonts w:ascii="Arial" w:hAnsi="Arial" w:cs="Arial"/>
          <w:b/>
        </w:rPr>
        <w:t>3.4</w:t>
      </w:r>
      <w:r w:rsidRPr="0011252A">
        <w:rPr>
          <w:rFonts w:ascii="Arial" w:hAnsi="Arial" w:cs="Arial"/>
          <w:b/>
        </w:rPr>
        <w:tab/>
      </w:r>
      <w:r w:rsidR="00670E88" w:rsidRPr="0011252A">
        <w:rPr>
          <w:rFonts w:ascii="Arial" w:hAnsi="Arial" w:cs="Arial"/>
          <w:b/>
        </w:rPr>
        <w:t>Angaben zur Sterilitätstherapie</w:t>
      </w:r>
    </w:p>
    <w:p w14:paraId="6BC9C505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52AB2AA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698482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0B15CDD4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5E85EB92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1E2CB15A" w14:textId="77777777">
        <w:trPr>
          <w:cantSplit/>
        </w:trPr>
        <w:tc>
          <w:tcPr>
            <w:tcW w:w="430" w:type="dxa"/>
          </w:tcPr>
          <w:p w14:paraId="0B908172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62F5B26A" w14:textId="679944B1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06CA690C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08F918A4" w14:textId="77777777">
        <w:trPr>
          <w:cantSplit/>
        </w:trPr>
        <w:tc>
          <w:tcPr>
            <w:tcW w:w="430" w:type="dxa"/>
          </w:tcPr>
          <w:p w14:paraId="339C81D1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162D0AA4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der Behandlungszyklen/Jahr</w:t>
            </w:r>
          </w:p>
          <w:p w14:paraId="58FDF5A4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21C57A08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IUI</w:t>
            </w:r>
          </w:p>
          <w:p w14:paraId="2FE75C80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59D45AF0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IVF</w:t>
            </w:r>
          </w:p>
          <w:p w14:paraId="42B18B1E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3032E740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ICSI</w:t>
            </w:r>
          </w:p>
        </w:tc>
        <w:tc>
          <w:tcPr>
            <w:tcW w:w="4536" w:type="dxa"/>
          </w:tcPr>
          <w:p w14:paraId="2BDE4490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3ADEBA70" w14:textId="77777777">
        <w:trPr>
          <w:cantSplit/>
        </w:trPr>
        <w:tc>
          <w:tcPr>
            <w:tcW w:w="430" w:type="dxa"/>
          </w:tcPr>
          <w:p w14:paraId="5732F443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58D1A061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Kassenzulassung? </w:t>
            </w:r>
          </w:p>
          <w:p w14:paraId="7D02949B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670C09AC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bis zum Erstkontakt?</w:t>
            </w:r>
          </w:p>
        </w:tc>
        <w:tc>
          <w:tcPr>
            <w:tcW w:w="4536" w:type="dxa"/>
          </w:tcPr>
          <w:p w14:paraId="53DC05F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6E1620D7" w14:textId="77777777">
        <w:trPr>
          <w:cantSplit/>
        </w:trPr>
        <w:tc>
          <w:tcPr>
            <w:tcW w:w="430" w:type="dxa"/>
          </w:tcPr>
          <w:p w14:paraId="0DA33A60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4A0326A1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Anzahl der Fachärzte, davon mit </w:t>
            </w:r>
          </w:p>
          <w:p w14:paraId="75EDB957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SP Gyn Endo/Reproduktionsmedizin</w:t>
            </w:r>
          </w:p>
        </w:tc>
        <w:tc>
          <w:tcPr>
            <w:tcW w:w="4536" w:type="dxa"/>
          </w:tcPr>
          <w:p w14:paraId="3BEC2A0E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61F6DC6D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56733968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1D6E35A2" w14:textId="7B29D258" w:rsidR="00F23D2A" w:rsidRPr="0011252A" w:rsidRDefault="00670E88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3.5</w:t>
      </w:r>
      <w:r w:rsidRPr="0011252A">
        <w:rPr>
          <w:rFonts w:cs="Arial"/>
          <w:b/>
        </w:rPr>
        <w:tab/>
        <w:t xml:space="preserve">Angaben zur </w:t>
      </w:r>
      <w:r w:rsidR="00425FD4" w:rsidRPr="0011252A">
        <w:rPr>
          <w:rFonts w:cs="Arial"/>
          <w:b/>
        </w:rPr>
        <w:t>Akutschmerztherapie</w:t>
      </w:r>
    </w:p>
    <w:p w14:paraId="280C3C14" w14:textId="77777777" w:rsidR="00F23D2A" w:rsidRPr="0011252A" w:rsidRDefault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74FAD3D5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86995E4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05A848BD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23FB2658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23E439E1" w14:textId="77777777">
        <w:trPr>
          <w:cantSplit/>
        </w:trPr>
        <w:tc>
          <w:tcPr>
            <w:tcW w:w="430" w:type="dxa"/>
          </w:tcPr>
          <w:p w14:paraId="559D98B9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7C806FC4" w14:textId="7DED1A35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664C9B07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169071E" w14:textId="77777777">
        <w:trPr>
          <w:cantSplit/>
        </w:trPr>
        <w:tc>
          <w:tcPr>
            <w:tcW w:w="430" w:type="dxa"/>
          </w:tcPr>
          <w:p w14:paraId="058D3A85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0C135047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des Umfanges der </w:t>
            </w:r>
          </w:p>
          <w:p w14:paraId="3DFAC8E6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kooperativen Tätigkeit und der </w:t>
            </w:r>
          </w:p>
          <w:p w14:paraId="30FFA2AE" w14:textId="58F9EFBA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angewendeten Verfahren</w:t>
            </w:r>
          </w:p>
        </w:tc>
        <w:tc>
          <w:tcPr>
            <w:tcW w:w="4536" w:type="dxa"/>
          </w:tcPr>
          <w:p w14:paraId="5A10CBD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781944B6" w14:textId="77777777">
        <w:trPr>
          <w:cantSplit/>
        </w:trPr>
        <w:tc>
          <w:tcPr>
            <w:tcW w:w="430" w:type="dxa"/>
          </w:tcPr>
          <w:p w14:paraId="4542E815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lastRenderedPageBreak/>
              <w:t>C</w:t>
            </w:r>
          </w:p>
        </w:tc>
        <w:tc>
          <w:tcPr>
            <w:tcW w:w="4743" w:type="dxa"/>
          </w:tcPr>
          <w:p w14:paraId="32CE53D5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Darstellung der Verfügbarkeit</w:t>
            </w:r>
          </w:p>
          <w:p w14:paraId="3072E2EE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4278820D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stationär</w:t>
            </w:r>
          </w:p>
          <w:p w14:paraId="24221267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ambulant</w:t>
            </w:r>
          </w:p>
          <w:p w14:paraId="4A28BF8D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18495EAA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Kassenzulassung? </w:t>
            </w:r>
          </w:p>
          <w:p w14:paraId="51C15C73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02048691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bis zum Erstkontakt?</w:t>
            </w:r>
          </w:p>
        </w:tc>
        <w:tc>
          <w:tcPr>
            <w:tcW w:w="4536" w:type="dxa"/>
          </w:tcPr>
          <w:p w14:paraId="02AB138A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67EF1A03" w14:textId="77777777">
        <w:trPr>
          <w:cantSplit/>
        </w:trPr>
        <w:tc>
          <w:tcPr>
            <w:tcW w:w="430" w:type="dxa"/>
          </w:tcPr>
          <w:p w14:paraId="7C6DF810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21D28369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und Qualifikation der Personen, die sich aktiv einbringen</w:t>
            </w:r>
          </w:p>
        </w:tc>
        <w:tc>
          <w:tcPr>
            <w:tcW w:w="4536" w:type="dxa"/>
          </w:tcPr>
          <w:p w14:paraId="240827E4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5AC5CA2B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325B56AD" w14:textId="1665AC21" w:rsidR="00425FD4" w:rsidRPr="0011252A" w:rsidRDefault="00425FD4" w:rsidP="00425FD4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3.5</w:t>
      </w:r>
      <w:r w:rsidRPr="0011252A">
        <w:rPr>
          <w:rFonts w:cs="Arial"/>
          <w:b/>
        </w:rPr>
        <w:tab/>
        <w:t>Angaben zur Therapie des chronischen Schmerzes</w:t>
      </w:r>
    </w:p>
    <w:p w14:paraId="7518F878" w14:textId="77777777" w:rsidR="00425FD4" w:rsidRPr="0011252A" w:rsidRDefault="00425FD4" w:rsidP="00425FD4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425FD4" w:rsidRPr="0011252A" w14:paraId="6E813B47" w14:textId="77777777" w:rsidTr="00B761A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A011AB0" w14:textId="77777777" w:rsidR="00425FD4" w:rsidRPr="0011252A" w:rsidRDefault="00425FD4" w:rsidP="00B761A7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7769BEF5" w14:textId="77777777" w:rsidR="00425FD4" w:rsidRPr="0011252A" w:rsidRDefault="00425FD4" w:rsidP="00B761A7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2ECFA1DC" w14:textId="77777777" w:rsidR="00425FD4" w:rsidRPr="0011252A" w:rsidRDefault="00425FD4" w:rsidP="00B761A7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425FD4" w:rsidRPr="0011252A" w14:paraId="01AB089D" w14:textId="77777777" w:rsidTr="00B761A7">
        <w:trPr>
          <w:cantSplit/>
        </w:trPr>
        <w:tc>
          <w:tcPr>
            <w:tcW w:w="430" w:type="dxa"/>
          </w:tcPr>
          <w:p w14:paraId="6ECC0222" w14:textId="77777777" w:rsidR="00425FD4" w:rsidRPr="0011252A" w:rsidRDefault="00425FD4" w:rsidP="00B761A7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237ACF8F" w14:textId="77777777" w:rsidR="00425FD4" w:rsidRPr="0011252A" w:rsidRDefault="00425FD4" w:rsidP="00B761A7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39796882" w14:textId="77777777" w:rsidR="00425FD4" w:rsidRPr="0011252A" w:rsidRDefault="00425FD4" w:rsidP="00B761A7">
            <w:pPr>
              <w:rPr>
                <w:rFonts w:ascii="Arial" w:hAnsi="Arial" w:cs="Arial"/>
              </w:rPr>
            </w:pPr>
          </w:p>
        </w:tc>
      </w:tr>
      <w:tr w:rsidR="00425FD4" w:rsidRPr="0011252A" w14:paraId="365EF2FD" w14:textId="77777777" w:rsidTr="00B761A7">
        <w:trPr>
          <w:cantSplit/>
        </w:trPr>
        <w:tc>
          <w:tcPr>
            <w:tcW w:w="430" w:type="dxa"/>
          </w:tcPr>
          <w:p w14:paraId="19762A28" w14:textId="77777777" w:rsidR="00425FD4" w:rsidRPr="0011252A" w:rsidRDefault="00425FD4" w:rsidP="00B761A7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653C0012" w14:textId="77777777" w:rsidR="00425FD4" w:rsidRPr="0011252A" w:rsidRDefault="00425FD4" w:rsidP="00B761A7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des Umfanges der </w:t>
            </w:r>
          </w:p>
          <w:p w14:paraId="49DBA494" w14:textId="77777777" w:rsidR="00425FD4" w:rsidRPr="0011252A" w:rsidRDefault="00425FD4" w:rsidP="00B761A7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kooperativen Tätigkeit und der </w:t>
            </w:r>
          </w:p>
          <w:p w14:paraId="0A45AD24" w14:textId="77777777" w:rsidR="00425FD4" w:rsidRPr="0011252A" w:rsidRDefault="00425FD4" w:rsidP="00B761A7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angewendeten Verfahren</w:t>
            </w:r>
          </w:p>
        </w:tc>
        <w:tc>
          <w:tcPr>
            <w:tcW w:w="4536" w:type="dxa"/>
          </w:tcPr>
          <w:p w14:paraId="2E0FFCB8" w14:textId="77777777" w:rsidR="00425FD4" w:rsidRPr="0011252A" w:rsidRDefault="00425FD4" w:rsidP="00B761A7">
            <w:pPr>
              <w:rPr>
                <w:rFonts w:ascii="Arial" w:hAnsi="Arial" w:cs="Arial"/>
              </w:rPr>
            </w:pPr>
          </w:p>
        </w:tc>
      </w:tr>
    </w:tbl>
    <w:p w14:paraId="70E9AEBB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4FE13757" w14:textId="77777777" w:rsidR="00F23D2A" w:rsidRPr="0011252A" w:rsidRDefault="00670E88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t>3.6</w:t>
      </w:r>
      <w:r w:rsidRPr="0011252A">
        <w:rPr>
          <w:rFonts w:cs="Arial"/>
          <w:b/>
        </w:rPr>
        <w:tab/>
        <w:t>Angaben zur Psychosomatik/Psychotherapie</w:t>
      </w:r>
    </w:p>
    <w:p w14:paraId="0E14E4BE" w14:textId="77777777" w:rsidR="00F23D2A" w:rsidRPr="0011252A" w:rsidRDefault="00F23D2A" w:rsidP="00F23D2A">
      <w:pPr>
        <w:rPr>
          <w:rFonts w:ascii="Arial" w:hAnsi="Arial" w:cs="Arial"/>
        </w:rPr>
      </w:pPr>
    </w:p>
    <w:p w14:paraId="0F20F3A2" w14:textId="77777777" w:rsidR="006A27A1" w:rsidRPr="0011252A" w:rsidRDefault="006A27A1" w:rsidP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68E472C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298023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2C9A1D33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2F5EF4DC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06F84124" w14:textId="77777777">
        <w:trPr>
          <w:cantSplit/>
        </w:trPr>
        <w:tc>
          <w:tcPr>
            <w:tcW w:w="430" w:type="dxa"/>
          </w:tcPr>
          <w:p w14:paraId="1F1390B0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4CA26E5A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0E70584D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2C2713C4" w14:textId="77777777">
        <w:trPr>
          <w:cantSplit/>
        </w:trPr>
        <w:tc>
          <w:tcPr>
            <w:tcW w:w="430" w:type="dxa"/>
          </w:tcPr>
          <w:p w14:paraId="7CE7BA45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076E9A0D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des Umfanges der </w:t>
            </w:r>
          </w:p>
          <w:p w14:paraId="57D4068E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kooperativen Tätigkeit und der </w:t>
            </w:r>
          </w:p>
          <w:p w14:paraId="5711FE8D" w14:textId="7C0C4CB9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angewendeten Verfahren</w:t>
            </w:r>
          </w:p>
        </w:tc>
        <w:tc>
          <w:tcPr>
            <w:tcW w:w="4536" w:type="dxa"/>
          </w:tcPr>
          <w:p w14:paraId="685F5404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6678B979" w14:textId="77777777">
        <w:trPr>
          <w:cantSplit/>
        </w:trPr>
        <w:tc>
          <w:tcPr>
            <w:tcW w:w="430" w:type="dxa"/>
          </w:tcPr>
          <w:p w14:paraId="722E18C5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6D794436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Darstellung der Verfügbarkeit</w:t>
            </w:r>
          </w:p>
          <w:p w14:paraId="603AB531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4745F018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stationär</w:t>
            </w:r>
          </w:p>
          <w:p w14:paraId="611893A5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ambulant </w:t>
            </w:r>
          </w:p>
          <w:p w14:paraId="06E5135C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1D2471E9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Kassenzulassung? </w:t>
            </w:r>
          </w:p>
          <w:p w14:paraId="1A32C80C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29312404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bis zum Erstkontakt?</w:t>
            </w:r>
          </w:p>
        </w:tc>
        <w:tc>
          <w:tcPr>
            <w:tcW w:w="4536" w:type="dxa"/>
          </w:tcPr>
          <w:p w14:paraId="5D3F7502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7098444" w14:textId="77777777">
        <w:trPr>
          <w:cantSplit/>
        </w:trPr>
        <w:tc>
          <w:tcPr>
            <w:tcW w:w="430" w:type="dxa"/>
          </w:tcPr>
          <w:p w14:paraId="40703870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2C320697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und Qualifikation der Personen, die sich aktiv einbringen</w:t>
            </w:r>
          </w:p>
        </w:tc>
        <w:tc>
          <w:tcPr>
            <w:tcW w:w="4536" w:type="dxa"/>
          </w:tcPr>
          <w:p w14:paraId="1633A9E5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232408E2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38759A52" w14:textId="55891A0C" w:rsidR="00F23D2A" w:rsidRPr="0011252A" w:rsidRDefault="00F23D2A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07B910B6" w14:textId="61C2BB21" w:rsidR="00425FD4" w:rsidRPr="0011252A" w:rsidRDefault="00425FD4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0691D6DB" w14:textId="23EC3852" w:rsidR="00425FD4" w:rsidRPr="0011252A" w:rsidRDefault="00425FD4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38397470" w14:textId="77777777" w:rsidR="00425FD4" w:rsidRPr="0011252A" w:rsidRDefault="00425FD4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</w:p>
    <w:p w14:paraId="12AE1BED" w14:textId="1094660A" w:rsidR="00F23D2A" w:rsidRPr="0011252A" w:rsidRDefault="00E46ADD" w:rsidP="00F23D2A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1252A">
        <w:rPr>
          <w:rFonts w:cs="Arial"/>
          <w:b/>
        </w:rPr>
        <w:lastRenderedPageBreak/>
        <w:t>3.7</w:t>
      </w:r>
      <w:r w:rsidRPr="0011252A">
        <w:rPr>
          <w:rFonts w:cs="Arial"/>
          <w:b/>
        </w:rPr>
        <w:tab/>
      </w:r>
      <w:r w:rsidR="00670E88" w:rsidRPr="0011252A">
        <w:rPr>
          <w:rFonts w:cs="Arial"/>
          <w:b/>
        </w:rPr>
        <w:t>Angaben zur Physiotherapie</w:t>
      </w:r>
    </w:p>
    <w:p w14:paraId="3C72084C" w14:textId="77777777" w:rsidR="00F23D2A" w:rsidRPr="0011252A" w:rsidRDefault="00F23D2A" w:rsidP="00F23D2A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56642B32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DB5241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2936C0C7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348E6923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6DC09439" w14:textId="77777777">
        <w:trPr>
          <w:cantSplit/>
        </w:trPr>
        <w:tc>
          <w:tcPr>
            <w:tcW w:w="430" w:type="dxa"/>
          </w:tcPr>
          <w:p w14:paraId="5BDA01F1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55896027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123A9DB3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012852BE" w14:textId="77777777">
        <w:trPr>
          <w:cantSplit/>
        </w:trPr>
        <w:tc>
          <w:tcPr>
            <w:tcW w:w="430" w:type="dxa"/>
          </w:tcPr>
          <w:p w14:paraId="10033164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7EE85EEC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des Umfanges der </w:t>
            </w:r>
          </w:p>
          <w:p w14:paraId="24676C0E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kooperativen Tätigkeit und der </w:t>
            </w:r>
          </w:p>
          <w:p w14:paraId="0E2A6DC5" w14:textId="2EA92ABB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angewendeten Verfahren</w:t>
            </w:r>
          </w:p>
        </w:tc>
        <w:tc>
          <w:tcPr>
            <w:tcW w:w="4536" w:type="dxa"/>
          </w:tcPr>
          <w:p w14:paraId="0CC1C82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C2A348C" w14:textId="77777777">
        <w:trPr>
          <w:cantSplit/>
        </w:trPr>
        <w:tc>
          <w:tcPr>
            <w:tcW w:w="430" w:type="dxa"/>
          </w:tcPr>
          <w:p w14:paraId="02FAFCF2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71C6930C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der Verfügbarkeit </w:t>
            </w:r>
          </w:p>
          <w:p w14:paraId="6A043578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3E8422B9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stationär</w:t>
            </w:r>
          </w:p>
          <w:p w14:paraId="6E34DCC9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ambulant</w:t>
            </w:r>
          </w:p>
          <w:p w14:paraId="7D06F317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0EA8C51A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Kassenzulassung? </w:t>
            </w:r>
          </w:p>
          <w:p w14:paraId="7B9E20C7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7C5C642E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bis zum Erstkontakt?</w:t>
            </w:r>
          </w:p>
        </w:tc>
        <w:tc>
          <w:tcPr>
            <w:tcW w:w="4536" w:type="dxa"/>
          </w:tcPr>
          <w:p w14:paraId="7F7C3C82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34E30B8" w14:textId="77777777">
        <w:trPr>
          <w:cantSplit/>
        </w:trPr>
        <w:tc>
          <w:tcPr>
            <w:tcW w:w="430" w:type="dxa"/>
          </w:tcPr>
          <w:p w14:paraId="5A2EB94C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4D877BAA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und Qualifikation der Personen, die sich aktiv einbringen</w:t>
            </w:r>
          </w:p>
        </w:tc>
        <w:tc>
          <w:tcPr>
            <w:tcW w:w="4536" w:type="dxa"/>
          </w:tcPr>
          <w:p w14:paraId="61A0078A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79AFD8C9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6A1C7DF8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6219831C" w14:textId="1B69C425" w:rsidR="00F23D2A" w:rsidRPr="0011252A" w:rsidRDefault="00670E88" w:rsidP="00EC2C6D">
      <w:pPr>
        <w:tabs>
          <w:tab w:val="left" w:pos="709"/>
        </w:tabs>
        <w:rPr>
          <w:rFonts w:ascii="Arial" w:hAnsi="Arial" w:cs="Arial"/>
          <w:b/>
          <w:iCs/>
        </w:rPr>
      </w:pPr>
      <w:r w:rsidRPr="0011252A">
        <w:rPr>
          <w:rFonts w:ascii="Arial" w:hAnsi="Arial" w:cs="Arial"/>
          <w:b/>
          <w:iCs/>
        </w:rPr>
        <w:t>3</w:t>
      </w:r>
      <w:r w:rsidR="00E46ADD" w:rsidRPr="0011252A">
        <w:rPr>
          <w:rFonts w:ascii="Arial" w:hAnsi="Arial" w:cs="Arial"/>
          <w:b/>
          <w:iCs/>
        </w:rPr>
        <w:t xml:space="preserve">.x  </w:t>
      </w:r>
      <w:r w:rsidRPr="0011252A">
        <w:rPr>
          <w:rFonts w:ascii="Arial" w:hAnsi="Arial" w:cs="Arial"/>
          <w:b/>
          <w:iCs/>
        </w:rPr>
        <w:t xml:space="preserve">Angaben zu weiteren Kooperationspartnern </w:t>
      </w:r>
    </w:p>
    <w:p w14:paraId="07C7B838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F23D2A" w:rsidRPr="0011252A" w14:paraId="4A94AEA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3F2F72A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  <w:tc>
          <w:tcPr>
            <w:tcW w:w="4743" w:type="dxa"/>
          </w:tcPr>
          <w:p w14:paraId="6B00D049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Anforderung</w:t>
            </w:r>
          </w:p>
        </w:tc>
        <w:tc>
          <w:tcPr>
            <w:tcW w:w="4536" w:type="dxa"/>
          </w:tcPr>
          <w:p w14:paraId="19436C0B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Beschreibung</w:t>
            </w:r>
          </w:p>
        </w:tc>
      </w:tr>
      <w:tr w:rsidR="00F23D2A" w:rsidRPr="0011252A" w14:paraId="4280B177" w14:textId="77777777">
        <w:trPr>
          <w:cantSplit/>
        </w:trPr>
        <w:tc>
          <w:tcPr>
            <w:tcW w:w="430" w:type="dxa"/>
          </w:tcPr>
          <w:p w14:paraId="44FCE92D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</w:t>
            </w:r>
          </w:p>
        </w:tc>
        <w:tc>
          <w:tcPr>
            <w:tcW w:w="4743" w:type="dxa"/>
          </w:tcPr>
          <w:p w14:paraId="358A3924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Name und Qualifikation des Leiters und, falls abweichend, des primären Ansprechpartners</w:t>
            </w:r>
          </w:p>
        </w:tc>
        <w:tc>
          <w:tcPr>
            <w:tcW w:w="4536" w:type="dxa"/>
          </w:tcPr>
          <w:p w14:paraId="12BEF31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9DA8892" w14:textId="77777777">
        <w:trPr>
          <w:cantSplit/>
        </w:trPr>
        <w:tc>
          <w:tcPr>
            <w:tcW w:w="430" w:type="dxa"/>
          </w:tcPr>
          <w:p w14:paraId="5E250296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B</w:t>
            </w:r>
          </w:p>
        </w:tc>
        <w:tc>
          <w:tcPr>
            <w:tcW w:w="4743" w:type="dxa"/>
          </w:tcPr>
          <w:p w14:paraId="2AD91303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des Umfanges der </w:t>
            </w:r>
          </w:p>
          <w:p w14:paraId="6345DC85" w14:textId="77777777" w:rsidR="00AD64F5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kooperativen Tätigkeit und der </w:t>
            </w:r>
          </w:p>
          <w:p w14:paraId="7453BD7E" w14:textId="0A29CFBC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angewendeten Verfahren</w:t>
            </w:r>
          </w:p>
        </w:tc>
        <w:tc>
          <w:tcPr>
            <w:tcW w:w="4536" w:type="dxa"/>
          </w:tcPr>
          <w:p w14:paraId="4B997998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5DE0AE1E" w14:textId="77777777">
        <w:trPr>
          <w:cantSplit/>
        </w:trPr>
        <w:tc>
          <w:tcPr>
            <w:tcW w:w="430" w:type="dxa"/>
          </w:tcPr>
          <w:p w14:paraId="2FB62667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C</w:t>
            </w:r>
          </w:p>
        </w:tc>
        <w:tc>
          <w:tcPr>
            <w:tcW w:w="4743" w:type="dxa"/>
          </w:tcPr>
          <w:p w14:paraId="79EBFD54" w14:textId="77777777" w:rsidR="00F23D2A" w:rsidRPr="0011252A" w:rsidRDefault="00670E88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Darstellung der Verfügbarkeit </w:t>
            </w:r>
          </w:p>
          <w:p w14:paraId="6D627D65" w14:textId="77777777" w:rsidR="00F23D2A" w:rsidRPr="0011252A" w:rsidRDefault="00F23D2A">
            <w:pPr>
              <w:rPr>
                <w:rFonts w:ascii="Arial" w:hAnsi="Arial" w:cs="Arial"/>
              </w:rPr>
            </w:pPr>
          </w:p>
          <w:p w14:paraId="76716B86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stationär</w:t>
            </w:r>
          </w:p>
          <w:p w14:paraId="7836D9CE" w14:textId="77777777" w:rsidR="00F23D2A" w:rsidRPr="0011252A" w:rsidRDefault="00670E88" w:rsidP="00F23D2A">
            <w:pPr>
              <w:numPr>
                <w:ilvl w:val="0"/>
                <w:numId w:val="33"/>
              </w:numPr>
              <w:ind w:left="279" w:hanging="279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ambulant</w:t>
            </w:r>
          </w:p>
          <w:p w14:paraId="6B4EA3DA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42F0D150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 xml:space="preserve">Kassenzulassung? </w:t>
            </w:r>
          </w:p>
          <w:p w14:paraId="2B9AD24A" w14:textId="77777777" w:rsidR="00F23D2A" w:rsidRPr="0011252A" w:rsidRDefault="00F23D2A" w:rsidP="00F23D2A">
            <w:pPr>
              <w:rPr>
                <w:rFonts w:ascii="Arial" w:hAnsi="Arial" w:cs="Arial"/>
              </w:rPr>
            </w:pPr>
          </w:p>
          <w:p w14:paraId="6D822DC2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Wartezeit bis zum Erstkontakt?</w:t>
            </w:r>
          </w:p>
        </w:tc>
        <w:tc>
          <w:tcPr>
            <w:tcW w:w="4536" w:type="dxa"/>
          </w:tcPr>
          <w:p w14:paraId="36225341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  <w:tr w:rsidR="00F23D2A" w:rsidRPr="0011252A" w14:paraId="74F9111B" w14:textId="77777777">
        <w:trPr>
          <w:cantSplit/>
        </w:trPr>
        <w:tc>
          <w:tcPr>
            <w:tcW w:w="430" w:type="dxa"/>
          </w:tcPr>
          <w:p w14:paraId="0F849602" w14:textId="77777777" w:rsidR="00F23D2A" w:rsidRPr="0011252A" w:rsidRDefault="00670E88">
            <w:pPr>
              <w:spacing w:after="600"/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D</w:t>
            </w:r>
          </w:p>
        </w:tc>
        <w:tc>
          <w:tcPr>
            <w:tcW w:w="4743" w:type="dxa"/>
          </w:tcPr>
          <w:p w14:paraId="6C7B8DC9" w14:textId="77777777" w:rsidR="00F23D2A" w:rsidRPr="0011252A" w:rsidRDefault="00670E88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Anzahl und Qualifikation der Personen, die sich aktiv einbringen</w:t>
            </w:r>
          </w:p>
        </w:tc>
        <w:tc>
          <w:tcPr>
            <w:tcW w:w="4536" w:type="dxa"/>
          </w:tcPr>
          <w:p w14:paraId="5AFB47A9" w14:textId="77777777" w:rsidR="00F23D2A" w:rsidRPr="0011252A" w:rsidRDefault="00F23D2A">
            <w:pPr>
              <w:rPr>
                <w:rFonts w:ascii="Arial" w:hAnsi="Arial" w:cs="Arial"/>
              </w:rPr>
            </w:pPr>
          </w:p>
        </w:tc>
      </w:tr>
    </w:tbl>
    <w:p w14:paraId="60A913D5" w14:textId="3730462C" w:rsidR="0061028C" w:rsidRPr="0011252A" w:rsidRDefault="0061028C" w:rsidP="00F23D2A">
      <w:pPr>
        <w:tabs>
          <w:tab w:val="left" w:pos="1636"/>
        </w:tabs>
        <w:rPr>
          <w:rFonts w:ascii="Arial" w:hAnsi="Arial" w:cs="Arial"/>
          <w:b/>
          <w:szCs w:val="20"/>
        </w:rPr>
      </w:pPr>
    </w:p>
    <w:p w14:paraId="0767E106" w14:textId="05979ED7" w:rsidR="00F23D2A" w:rsidRPr="0011252A" w:rsidRDefault="0061028C" w:rsidP="0061028C">
      <w:pPr>
        <w:rPr>
          <w:rFonts w:ascii="Arial" w:hAnsi="Arial" w:cs="Arial"/>
          <w:b/>
          <w:szCs w:val="20"/>
        </w:rPr>
      </w:pPr>
      <w:r w:rsidRPr="0011252A">
        <w:rPr>
          <w:rFonts w:ascii="Arial" w:hAnsi="Arial" w:cs="Arial"/>
          <w:b/>
          <w:szCs w:val="20"/>
        </w:rPr>
        <w:br w:type="page"/>
      </w:r>
    </w:p>
    <w:p w14:paraId="516AB7D5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  <w:b/>
          <w:szCs w:val="20"/>
        </w:rPr>
      </w:pPr>
    </w:p>
    <w:p w14:paraId="061B3DF9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5E2539E5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552AE81F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6A17D69C" w14:textId="2A2CE425" w:rsidR="00F23D2A" w:rsidRPr="0011252A" w:rsidRDefault="00670E88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</w:t>
      </w:r>
      <w:r w:rsidR="00F7009B" w:rsidRPr="0011252A">
        <w:rPr>
          <w:rFonts w:ascii="Arial" w:hAnsi="Arial" w:cs="Arial"/>
        </w:rPr>
        <w:t>_____</w:t>
      </w:r>
    </w:p>
    <w:p w14:paraId="2F910759" w14:textId="68F56CEC" w:rsidR="00F23D2A" w:rsidRPr="0011252A" w:rsidRDefault="00F411E7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 xml:space="preserve">Datum und </w:t>
      </w:r>
      <w:r w:rsidR="00670E88" w:rsidRPr="0011252A">
        <w:rPr>
          <w:rFonts w:ascii="Arial" w:hAnsi="Arial" w:cs="Arial"/>
        </w:rPr>
        <w:t>Unterschrift des</w:t>
      </w:r>
      <w:r w:rsidR="00ED1AF1">
        <w:rPr>
          <w:rFonts w:ascii="Arial" w:hAnsi="Arial" w:cs="Arial"/>
        </w:rPr>
        <w:t xml:space="preserve"> Leiters der Endometrioseklinik</w:t>
      </w:r>
      <w:r w:rsidR="00670E88" w:rsidRPr="0011252A">
        <w:rPr>
          <w:rFonts w:ascii="Arial" w:hAnsi="Arial" w:cs="Arial"/>
        </w:rPr>
        <w:t xml:space="preserve"> </w:t>
      </w:r>
    </w:p>
    <w:p w14:paraId="69D3B1A7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712812D0" w14:textId="77777777" w:rsidR="00702A6D" w:rsidRPr="0011252A" w:rsidRDefault="00702A6D" w:rsidP="00F23D2A">
      <w:pPr>
        <w:tabs>
          <w:tab w:val="left" w:pos="1636"/>
        </w:tabs>
        <w:rPr>
          <w:rFonts w:ascii="Arial" w:hAnsi="Arial" w:cs="Arial"/>
        </w:rPr>
      </w:pPr>
    </w:p>
    <w:p w14:paraId="79534914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0043B728" w14:textId="067A1FF6" w:rsidR="00702A6D" w:rsidRPr="0011252A" w:rsidRDefault="00D372FE" w:rsidP="00702A6D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 xml:space="preserve">Datum und </w:t>
      </w:r>
      <w:r w:rsidR="00702A6D" w:rsidRPr="0011252A">
        <w:rPr>
          <w:rFonts w:ascii="Arial" w:hAnsi="Arial" w:cs="Arial"/>
        </w:rPr>
        <w:t>Unterschriften der Kooperationspartner:</w:t>
      </w:r>
    </w:p>
    <w:p w14:paraId="448710FD" w14:textId="77777777" w:rsidR="00702A6D" w:rsidRPr="0011252A" w:rsidRDefault="00702A6D" w:rsidP="00F23D2A">
      <w:pPr>
        <w:tabs>
          <w:tab w:val="left" w:pos="1636"/>
        </w:tabs>
        <w:rPr>
          <w:rFonts w:ascii="Arial" w:hAnsi="Arial" w:cs="Arial"/>
        </w:rPr>
      </w:pPr>
    </w:p>
    <w:p w14:paraId="0CA38BA9" w14:textId="77777777" w:rsidR="00702A6D" w:rsidRPr="0011252A" w:rsidRDefault="00702A6D" w:rsidP="00F23D2A">
      <w:pPr>
        <w:tabs>
          <w:tab w:val="left" w:pos="1636"/>
        </w:tabs>
        <w:rPr>
          <w:rFonts w:ascii="Arial" w:hAnsi="Arial" w:cs="Arial"/>
        </w:rPr>
      </w:pPr>
    </w:p>
    <w:p w14:paraId="0B27764F" w14:textId="3B9D352B" w:rsidR="00F23D2A" w:rsidRPr="0011252A" w:rsidRDefault="00702A6D" w:rsidP="00F23D2A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</w:t>
      </w:r>
      <w:r w:rsidR="00670E88" w:rsidRPr="0011252A">
        <w:rPr>
          <w:rFonts w:ascii="Arial" w:hAnsi="Arial" w:cs="Arial"/>
        </w:rPr>
        <w:t>________________________________</w:t>
      </w:r>
      <w:r w:rsidR="00ED1AF1">
        <w:rPr>
          <w:rFonts w:ascii="Arial" w:hAnsi="Arial" w:cs="Arial"/>
        </w:rPr>
        <w:t>_________</w:t>
      </w:r>
      <w:r w:rsidR="00670E88" w:rsidRPr="0011252A">
        <w:rPr>
          <w:rFonts w:ascii="Arial" w:hAnsi="Arial" w:cs="Arial"/>
        </w:rPr>
        <w:tab/>
      </w:r>
      <w:r w:rsidR="00670E88" w:rsidRPr="0011252A">
        <w:rPr>
          <w:rFonts w:ascii="Arial" w:hAnsi="Arial" w:cs="Arial"/>
        </w:rPr>
        <w:tab/>
      </w:r>
    </w:p>
    <w:p w14:paraId="03F279DD" w14:textId="65710B90" w:rsidR="00F23D2A" w:rsidRPr="0011252A" w:rsidRDefault="00ED1AF1" w:rsidP="00F23D2A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 xml:space="preserve">Leiter des </w:t>
      </w:r>
      <w:r>
        <w:rPr>
          <w:rFonts w:ascii="Arial" w:hAnsi="Arial" w:cs="Arial"/>
        </w:rPr>
        <w:t xml:space="preserve">kooperierenden zertifizierten </w:t>
      </w:r>
      <w:r w:rsidRPr="0011252A">
        <w:rPr>
          <w:rFonts w:ascii="Arial" w:hAnsi="Arial" w:cs="Arial"/>
        </w:rPr>
        <w:t>Endometriosezentrums</w:t>
      </w:r>
    </w:p>
    <w:p w14:paraId="0839B981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298E2F67" w14:textId="77777777" w:rsidR="00F23D2A" w:rsidRPr="0011252A" w:rsidRDefault="00F23D2A" w:rsidP="00F23D2A">
      <w:pPr>
        <w:tabs>
          <w:tab w:val="left" w:pos="1636"/>
        </w:tabs>
        <w:rPr>
          <w:rFonts w:ascii="Arial" w:hAnsi="Arial" w:cs="Arial"/>
        </w:rPr>
      </w:pPr>
    </w:p>
    <w:p w14:paraId="4EBD5C55" w14:textId="7CE3A26E" w:rsidR="00F23D2A" w:rsidRPr="0011252A" w:rsidRDefault="00670E88" w:rsidP="00F23D2A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</w:t>
      </w:r>
      <w:r w:rsidR="00702A6D" w:rsidRPr="0011252A">
        <w:rPr>
          <w:rFonts w:ascii="Arial" w:hAnsi="Arial" w:cs="Arial"/>
        </w:rPr>
        <w:t>_________</w:t>
      </w:r>
      <w:r w:rsidRPr="0011252A">
        <w:rPr>
          <w:rFonts w:ascii="Arial" w:hAnsi="Arial" w:cs="Arial"/>
        </w:rPr>
        <w:t>______________________________</w:t>
      </w:r>
    </w:p>
    <w:p w14:paraId="0A5CCB3C" w14:textId="7CFC0E4A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450CF2B0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1CD7306F" w14:textId="77777777" w:rsidR="00F23D2A" w:rsidRPr="0011252A" w:rsidRDefault="00F23D2A">
      <w:pPr>
        <w:tabs>
          <w:tab w:val="left" w:pos="1636"/>
        </w:tabs>
        <w:rPr>
          <w:rFonts w:ascii="Arial" w:hAnsi="Arial" w:cs="Arial"/>
        </w:rPr>
      </w:pPr>
    </w:p>
    <w:p w14:paraId="278D64D4" w14:textId="10EB5C1C" w:rsidR="00F23D2A" w:rsidRPr="0011252A" w:rsidRDefault="00F60A60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</w:t>
      </w:r>
      <w:r w:rsidR="00173FC3" w:rsidRPr="0011252A">
        <w:rPr>
          <w:rFonts w:ascii="Arial" w:hAnsi="Arial" w:cs="Arial"/>
        </w:rPr>
        <w:t>_______________________________</w:t>
      </w:r>
    </w:p>
    <w:p w14:paraId="7661EDE8" w14:textId="72F94DED" w:rsidR="00F23D2A" w:rsidRPr="0011252A" w:rsidRDefault="00F23D2A">
      <w:pPr>
        <w:tabs>
          <w:tab w:val="left" w:pos="1636"/>
        </w:tabs>
        <w:rPr>
          <w:rFonts w:ascii="Arial" w:hAnsi="Arial" w:cs="Arial"/>
          <w:i/>
        </w:rPr>
      </w:pPr>
    </w:p>
    <w:p w14:paraId="406C340C" w14:textId="77777777" w:rsidR="006A27A1" w:rsidRPr="0011252A" w:rsidRDefault="006A27A1" w:rsidP="006A27A1">
      <w:pPr>
        <w:tabs>
          <w:tab w:val="left" w:pos="1636"/>
        </w:tabs>
        <w:rPr>
          <w:rFonts w:ascii="Arial" w:hAnsi="Arial" w:cs="Arial"/>
        </w:rPr>
      </w:pPr>
    </w:p>
    <w:p w14:paraId="790646C7" w14:textId="77777777" w:rsidR="006A27A1" w:rsidRPr="0011252A" w:rsidRDefault="006A27A1" w:rsidP="006A27A1">
      <w:pPr>
        <w:tabs>
          <w:tab w:val="left" w:pos="1636"/>
        </w:tabs>
        <w:rPr>
          <w:rFonts w:ascii="Arial" w:hAnsi="Arial" w:cs="Arial"/>
        </w:rPr>
      </w:pPr>
    </w:p>
    <w:p w14:paraId="121595D1" w14:textId="77777777" w:rsidR="006A27A1" w:rsidRPr="0011252A" w:rsidRDefault="006A27A1" w:rsidP="006A27A1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</w:t>
      </w:r>
      <w:r w:rsidRPr="0011252A">
        <w:rPr>
          <w:rFonts w:ascii="Arial" w:hAnsi="Arial" w:cs="Arial"/>
        </w:rPr>
        <w:tab/>
      </w:r>
      <w:r w:rsidRPr="0011252A">
        <w:rPr>
          <w:rFonts w:ascii="Arial" w:hAnsi="Arial" w:cs="Arial"/>
        </w:rPr>
        <w:tab/>
      </w:r>
    </w:p>
    <w:p w14:paraId="61212427" w14:textId="77777777" w:rsidR="006A27A1" w:rsidRPr="0011252A" w:rsidRDefault="006A27A1" w:rsidP="006A27A1">
      <w:pPr>
        <w:tabs>
          <w:tab w:val="left" w:pos="1636"/>
        </w:tabs>
        <w:rPr>
          <w:rFonts w:ascii="Arial" w:hAnsi="Arial" w:cs="Arial"/>
        </w:rPr>
      </w:pPr>
    </w:p>
    <w:p w14:paraId="4F74D2F8" w14:textId="77777777" w:rsidR="006A27A1" w:rsidRPr="0011252A" w:rsidRDefault="006A27A1" w:rsidP="006A27A1">
      <w:pPr>
        <w:tabs>
          <w:tab w:val="left" w:pos="1636"/>
        </w:tabs>
        <w:rPr>
          <w:rFonts w:ascii="Arial" w:hAnsi="Arial" w:cs="Arial"/>
        </w:rPr>
      </w:pPr>
    </w:p>
    <w:p w14:paraId="4FCE5606" w14:textId="77777777" w:rsidR="006A27A1" w:rsidRPr="0011252A" w:rsidRDefault="006A27A1" w:rsidP="006A27A1">
      <w:pPr>
        <w:tabs>
          <w:tab w:val="left" w:pos="1636"/>
        </w:tabs>
        <w:rPr>
          <w:rFonts w:ascii="Arial" w:hAnsi="Arial" w:cs="Arial"/>
        </w:rPr>
      </w:pPr>
    </w:p>
    <w:p w14:paraId="39C70D88" w14:textId="77777777" w:rsidR="006A27A1" w:rsidRPr="0011252A" w:rsidRDefault="006A27A1" w:rsidP="006A27A1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_________________________________________</w:t>
      </w:r>
    </w:p>
    <w:p w14:paraId="245EDCB8" w14:textId="77777777" w:rsidR="006A27A1" w:rsidRPr="0011252A" w:rsidRDefault="006A27A1" w:rsidP="006A27A1">
      <w:pPr>
        <w:tabs>
          <w:tab w:val="left" w:pos="1636"/>
        </w:tabs>
        <w:rPr>
          <w:rFonts w:ascii="Arial" w:hAnsi="Arial" w:cs="Arial"/>
        </w:rPr>
      </w:pPr>
    </w:p>
    <w:p w14:paraId="66464F2A" w14:textId="77777777" w:rsidR="006A27A1" w:rsidRPr="0011252A" w:rsidRDefault="006A27A1" w:rsidP="006A27A1">
      <w:pPr>
        <w:tabs>
          <w:tab w:val="left" w:pos="1636"/>
        </w:tabs>
        <w:rPr>
          <w:rFonts w:ascii="Arial" w:hAnsi="Arial" w:cs="Arial"/>
        </w:rPr>
      </w:pPr>
    </w:p>
    <w:p w14:paraId="3257F3AC" w14:textId="77777777" w:rsidR="006A27A1" w:rsidRPr="0011252A" w:rsidRDefault="006A27A1" w:rsidP="006A27A1">
      <w:pPr>
        <w:tabs>
          <w:tab w:val="left" w:pos="1636"/>
        </w:tabs>
        <w:rPr>
          <w:rFonts w:ascii="Arial" w:hAnsi="Arial" w:cs="Arial"/>
        </w:rPr>
      </w:pPr>
    </w:p>
    <w:p w14:paraId="732BD929" w14:textId="240387B3" w:rsidR="006A27A1" w:rsidRPr="0011252A" w:rsidRDefault="006A27A1" w:rsidP="006A27A1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__________</w:t>
      </w:r>
      <w:r w:rsidR="00173FC3" w:rsidRPr="0011252A">
        <w:rPr>
          <w:rFonts w:ascii="Arial" w:hAnsi="Arial" w:cs="Arial"/>
        </w:rPr>
        <w:t>_______________________________</w:t>
      </w:r>
    </w:p>
    <w:p w14:paraId="7436E544" w14:textId="77777777" w:rsidR="006A27A1" w:rsidRPr="0011252A" w:rsidRDefault="006A27A1" w:rsidP="006A27A1">
      <w:pPr>
        <w:tabs>
          <w:tab w:val="left" w:pos="1636"/>
        </w:tabs>
        <w:rPr>
          <w:rFonts w:ascii="Arial" w:hAnsi="Arial" w:cs="Arial"/>
          <w:i/>
        </w:rPr>
      </w:pPr>
    </w:p>
    <w:p w14:paraId="0823B521" w14:textId="77777777" w:rsidR="00F23D2A" w:rsidRPr="0011252A" w:rsidRDefault="00F23D2A">
      <w:pPr>
        <w:tabs>
          <w:tab w:val="left" w:pos="1636"/>
        </w:tabs>
        <w:rPr>
          <w:rFonts w:ascii="Arial" w:hAnsi="Arial" w:cs="Arial"/>
          <w:i/>
        </w:rPr>
      </w:pPr>
    </w:p>
    <w:p w14:paraId="31BF27FF" w14:textId="77777777" w:rsidR="0061028C" w:rsidRPr="0011252A" w:rsidRDefault="0061028C" w:rsidP="0061028C">
      <w:pPr>
        <w:tabs>
          <w:tab w:val="left" w:pos="1636"/>
        </w:tabs>
        <w:rPr>
          <w:rFonts w:ascii="Arial" w:hAnsi="Arial" w:cs="Arial"/>
        </w:rPr>
      </w:pPr>
    </w:p>
    <w:p w14:paraId="0D6E38A2" w14:textId="77777777" w:rsidR="0061028C" w:rsidRPr="0011252A" w:rsidRDefault="0061028C" w:rsidP="0061028C">
      <w:pPr>
        <w:tabs>
          <w:tab w:val="left" w:pos="1636"/>
        </w:tabs>
        <w:rPr>
          <w:rFonts w:ascii="Arial" w:hAnsi="Arial" w:cs="Arial"/>
        </w:rPr>
      </w:pPr>
      <w:r w:rsidRPr="0011252A">
        <w:rPr>
          <w:rFonts w:ascii="Arial" w:hAnsi="Arial" w:cs="Arial"/>
        </w:rPr>
        <w:t>Anlagen bitte auflisten und entsprechend beifügen</w:t>
      </w:r>
    </w:p>
    <w:p w14:paraId="587F4DE8" w14:textId="77777777" w:rsidR="0061028C" w:rsidRPr="0011252A" w:rsidRDefault="0061028C" w:rsidP="0061028C">
      <w:pPr>
        <w:tabs>
          <w:tab w:val="left" w:pos="1636"/>
        </w:tabs>
        <w:rPr>
          <w:rFonts w:ascii="Arial" w:hAnsi="Arial" w:cs="Arial"/>
        </w:rPr>
      </w:pPr>
    </w:p>
    <w:p w14:paraId="26DC99D2" w14:textId="77777777" w:rsidR="0061028C" w:rsidRPr="0011252A" w:rsidRDefault="0061028C" w:rsidP="0061028C">
      <w:pPr>
        <w:rPr>
          <w:rFonts w:ascii="Arial" w:hAnsi="Arial" w:cs="Arial"/>
        </w:rPr>
      </w:pPr>
    </w:p>
    <w:p w14:paraId="7805CD46" w14:textId="77777777" w:rsidR="0061028C" w:rsidRPr="0011252A" w:rsidRDefault="0061028C" w:rsidP="0061028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0"/>
        <w:gridCol w:w="8854"/>
      </w:tblGrid>
      <w:tr w:rsidR="0061028C" w:rsidRPr="0011252A" w14:paraId="0948733B" w14:textId="77777777" w:rsidTr="00F23D2A">
        <w:tc>
          <w:tcPr>
            <w:tcW w:w="493" w:type="dxa"/>
          </w:tcPr>
          <w:p w14:paraId="11A0FB48" w14:textId="5B4A28D0" w:rsidR="0061028C" w:rsidRPr="0011252A" w:rsidRDefault="00E140EF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1</w:t>
            </w:r>
          </w:p>
        </w:tc>
        <w:tc>
          <w:tcPr>
            <w:tcW w:w="9001" w:type="dxa"/>
          </w:tcPr>
          <w:p w14:paraId="67D4AE94" w14:textId="5138D3B2" w:rsidR="0061028C" w:rsidRPr="0011252A" w:rsidRDefault="00E140EF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Organigramm</w:t>
            </w:r>
          </w:p>
          <w:p w14:paraId="653A5129" w14:textId="77777777" w:rsidR="0061028C" w:rsidRPr="0011252A" w:rsidRDefault="0061028C" w:rsidP="00F23D2A">
            <w:pPr>
              <w:rPr>
                <w:rFonts w:ascii="Arial" w:hAnsi="Arial" w:cs="Arial"/>
              </w:rPr>
            </w:pPr>
          </w:p>
        </w:tc>
      </w:tr>
      <w:tr w:rsidR="0061028C" w:rsidRPr="0011252A" w14:paraId="64210814" w14:textId="77777777" w:rsidTr="00F23D2A">
        <w:tc>
          <w:tcPr>
            <w:tcW w:w="493" w:type="dxa"/>
          </w:tcPr>
          <w:p w14:paraId="3B795009" w14:textId="0C1E3BF8" w:rsidR="0061028C" w:rsidRPr="0011252A" w:rsidRDefault="00E140EF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2</w:t>
            </w:r>
          </w:p>
        </w:tc>
        <w:tc>
          <w:tcPr>
            <w:tcW w:w="9001" w:type="dxa"/>
          </w:tcPr>
          <w:p w14:paraId="38004C8D" w14:textId="6318FF58" w:rsidR="0061028C" w:rsidRPr="0011252A" w:rsidRDefault="00E140EF" w:rsidP="00F23D2A">
            <w:pPr>
              <w:rPr>
                <w:rFonts w:ascii="Arial" w:hAnsi="Arial" w:cs="Arial"/>
              </w:rPr>
            </w:pPr>
            <w:r w:rsidRPr="0011252A">
              <w:rPr>
                <w:rFonts w:ascii="Arial" w:hAnsi="Arial" w:cs="Arial"/>
              </w:rPr>
              <w:t>OP-Liste</w:t>
            </w:r>
          </w:p>
          <w:p w14:paraId="7E858A8C" w14:textId="77777777" w:rsidR="0061028C" w:rsidRPr="0011252A" w:rsidRDefault="0061028C" w:rsidP="00F23D2A">
            <w:pPr>
              <w:rPr>
                <w:rFonts w:ascii="Arial" w:hAnsi="Arial" w:cs="Arial"/>
              </w:rPr>
            </w:pPr>
          </w:p>
        </w:tc>
      </w:tr>
      <w:tr w:rsidR="0061028C" w:rsidRPr="0011252A" w14:paraId="1F6F39A6" w14:textId="77777777" w:rsidTr="00F23D2A">
        <w:tc>
          <w:tcPr>
            <w:tcW w:w="493" w:type="dxa"/>
          </w:tcPr>
          <w:p w14:paraId="623FE4C5" w14:textId="77777777" w:rsidR="0061028C" w:rsidRPr="0011252A" w:rsidRDefault="0061028C" w:rsidP="00F23D2A">
            <w:pPr>
              <w:rPr>
                <w:rFonts w:ascii="Arial" w:hAnsi="Arial" w:cs="Arial"/>
              </w:rPr>
            </w:pPr>
          </w:p>
        </w:tc>
        <w:tc>
          <w:tcPr>
            <w:tcW w:w="9001" w:type="dxa"/>
          </w:tcPr>
          <w:p w14:paraId="48383CEC" w14:textId="77777777" w:rsidR="0061028C" w:rsidRPr="0011252A" w:rsidRDefault="0061028C" w:rsidP="00F23D2A">
            <w:pPr>
              <w:rPr>
                <w:rFonts w:ascii="Arial" w:hAnsi="Arial" w:cs="Arial"/>
              </w:rPr>
            </w:pPr>
          </w:p>
          <w:p w14:paraId="3085FE08" w14:textId="77777777" w:rsidR="0061028C" w:rsidRPr="0011252A" w:rsidRDefault="0061028C" w:rsidP="00F23D2A">
            <w:pPr>
              <w:rPr>
                <w:rFonts w:ascii="Arial" w:hAnsi="Arial" w:cs="Arial"/>
              </w:rPr>
            </w:pPr>
          </w:p>
        </w:tc>
      </w:tr>
    </w:tbl>
    <w:p w14:paraId="5C4222CC" w14:textId="6CBD35A0" w:rsidR="00F23D2A" w:rsidRPr="0011252A" w:rsidRDefault="00F23D2A">
      <w:pPr>
        <w:tabs>
          <w:tab w:val="left" w:pos="1636"/>
        </w:tabs>
        <w:rPr>
          <w:rFonts w:ascii="Arial" w:hAnsi="Arial" w:cs="Arial"/>
          <w:i/>
        </w:rPr>
      </w:pPr>
    </w:p>
    <w:sectPr w:rsidR="00F23D2A" w:rsidRPr="0011252A" w:rsidSect="00F23D2A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418" w:left="1418" w:header="720" w:footer="1134" w:gutter="0"/>
      <w:paperSrc w:first="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F6C6" w14:textId="77777777" w:rsidR="005B02B2" w:rsidRDefault="005B02B2">
      <w:r>
        <w:separator/>
      </w:r>
    </w:p>
  </w:endnote>
  <w:endnote w:type="continuationSeparator" w:id="0">
    <w:p w14:paraId="63D02F9A" w14:textId="77777777" w:rsidR="005B02B2" w:rsidRDefault="005B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8E03" w14:textId="77777777" w:rsidR="00946B03" w:rsidRDefault="00946B0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681D1C5" w14:textId="77777777" w:rsidR="00946B03" w:rsidRDefault="00946B0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B6C7" w14:textId="77777777" w:rsidR="00946B03" w:rsidRDefault="00946B0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6EE6DBD0" w14:textId="778396ED" w:rsidR="00946B03" w:rsidRDefault="00946B03" w:rsidP="00F23D2A">
    <w:pPr>
      <w:pStyle w:val="Fuzeile"/>
      <w:ind w:right="357"/>
      <w:jc w:val="center"/>
      <w:rPr>
        <w:i/>
        <w:iCs/>
      </w:rPr>
    </w:pPr>
    <w:r>
      <w:rPr>
        <w:i/>
        <w:iCs/>
      </w:rPr>
      <w:t>Version Januar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46FA" w14:textId="77777777" w:rsidR="005B02B2" w:rsidRDefault="005B02B2">
      <w:r>
        <w:separator/>
      </w:r>
    </w:p>
  </w:footnote>
  <w:footnote w:type="continuationSeparator" w:id="0">
    <w:p w14:paraId="24282B24" w14:textId="77777777" w:rsidR="005B02B2" w:rsidRDefault="005B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9D1B" w14:textId="77777777" w:rsidR="00946B03" w:rsidRDefault="00946B0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ACC18B" w14:textId="77777777" w:rsidR="00946B03" w:rsidRDefault="00946B0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909" w14:textId="77777777" w:rsidR="00946B03" w:rsidRDefault="00946B03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16</w:t>
    </w:r>
    <w:r>
      <w:rPr>
        <w:rStyle w:val="Seitenzahl"/>
      </w:rPr>
      <w:fldChar w:fldCharType="end"/>
    </w:r>
  </w:p>
  <w:p w14:paraId="505CFAC7" w14:textId="4D1821A5" w:rsidR="00946B03" w:rsidRDefault="00946B03">
    <w:pPr>
      <w:pStyle w:val="Kopfzeile"/>
      <w:ind w:right="360"/>
      <w:jc w:val="center"/>
      <w:rPr>
        <w:i/>
        <w:iCs/>
      </w:rPr>
    </w:pPr>
    <w:r>
      <w:tab/>
    </w:r>
    <w:r>
      <w:rPr>
        <w:i/>
        <w:iCs/>
      </w:rPr>
      <w:t>Erhebungsbogen für Endometriosekliniken</w:t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540"/>
    <w:multiLevelType w:val="hybridMultilevel"/>
    <w:tmpl w:val="A3069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C51C7"/>
    <w:multiLevelType w:val="hybridMultilevel"/>
    <w:tmpl w:val="3DEA9674"/>
    <w:lvl w:ilvl="0" w:tplc="01C2CCB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74F85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15512"/>
    <w:multiLevelType w:val="hybridMultilevel"/>
    <w:tmpl w:val="2440E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97ACA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81D1E"/>
    <w:multiLevelType w:val="multilevel"/>
    <w:tmpl w:val="604E20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E3378F"/>
    <w:multiLevelType w:val="hybridMultilevel"/>
    <w:tmpl w:val="5CE89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1851"/>
    <w:multiLevelType w:val="hybridMultilevel"/>
    <w:tmpl w:val="3EBC31D6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4D7C4B"/>
    <w:multiLevelType w:val="hybridMultilevel"/>
    <w:tmpl w:val="29DAD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A15E9"/>
    <w:multiLevelType w:val="hybridMultilevel"/>
    <w:tmpl w:val="6CBA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C5E15"/>
    <w:multiLevelType w:val="hybridMultilevel"/>
    <w:tmpl w:val="2AD0C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721C5"/>
    <w:multiLevelType w:val="hybridMultilevel"/>
    <w:tmpl w:val="57108280"/>
    <w:lvl w:ilvl="0" w:tplc="E474B1E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4A10FE"/>
    <w:multiLevelType w:val="multilevel"/>
    <w:tmpl w:val="3CB07E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B3B30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9304A0"/>
    <w:multiLevelType w:val="hybridMultilevel"/>
    <w:tmpl w:val="2FAC5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55600"/>
    <w:multiLevelType w:val="hybridMultilevel"/>
    <w:tmpl w:val="F22652F6"/>
    <w:lvl w:ilvl="0" w:tplc="7E82D4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016F2"/>
    <w:multiLevelType w:val="multilevel"/>
    <w:tmpl w:val="F52EA7D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9D31E3D"/>
    <w:multiLevelType w:val="hybridMultilevel"/>
    <w:tmpl w:val="9C12CF40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B134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DD251FE"/>
    <w:multiLevelType w:val="hybridMultilevel"/>
    <w:tmpl w:val="A47834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F32EC"/>
    <w:multiLevelType w:val="hybridMultilevel"/>
    <w:tmpl w:val="856C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3838ED"/>
    <w:multiLevelType w:val="hybridMultilevel"/>
    <w:tmpl w:val="429E227C"/>
    <w:lvl w:ilvl="0" w:tplc="12F49F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D641F8"/>
    <w:multiLevelType w:val="hybridMultilevel"/>
    <w:tmpl w:val="131C7C8E"/>
    <w:lvl w:ilvl="0" w:tplc="69B26C9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F1101"/>
    <w:multiLevelType w:val="hybridMultilevel"/>
    <w:tmpl w:val="329ACA3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F7D4E"/>
    <w:multiLevelType w:val="hybridMultilevel"/>
    <w:tmpl w:val="F4A2B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87766"/>
    <w:multiLevelType w:val="hybridMultilevel"/>
    <w:tmpl w:val="0724551E"/>
    <w:lvl w:ilvl="0" w:tplc="067865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9E51D2"/>
    <w:multiLevelType w:val="hybridMultilevel"/>
    <w:tmpl w:val="53B83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34E94"/>
    <w:multiLevelType w:val="hybridMultilevel"/>
    <w:tmpl w:val="28549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C2D23"/>
    <w:multiLevelType w:val="hybridMultilevel"/>
    <w:tmpl w:val="46D6F276"/>
    <w:lvl w:ilvl="0" w:tplc="831E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3D11BB"/>
    <w:multiLevelType w:val="hybridMultilevel"/>
    <w:tmpl w:val="CA7234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DA26E7"/>
    <w:multiLevelType w:val="hybridMultilevel"/>
    <w:tmpl w:val="B3D2ED30"/>
    <w:lvl w:ilvl="0" w:tplc="EF36A112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7F63D25"/>
    <w:multiLevelType w:val="multilevel"/>
    <w:tmpl w:val="E33277B4"/>
    <w:lvl w:ilvl="0">
      <w:start w:val="3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BC31F5E"/>
    <w:multiLevelType w:val="hybridMultilevel"/>
    <w:tmpl w:val="E24073E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B6613"/>
    <w:multiLevelType w:val="hybridMultilevel"/>
    <w:tmpl w:val="41CCB2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A0893"/>
    <w:multiLevelType w:val="hybridMultilevel"/>
    <w:tmpl w:val="BE0EAE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F434C9"/>
    <w:multiLevelType w:val="hybridMultilevel"/>
    <w:tmpl w:val="6F08075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87F32"/>
    <w:multiLevelType w:val="hybridMultilevel"/>
    <w:tmpl w:val="BE10DF78"/>
    <w:lvl w:ilvl="0" w:tplc="8BC0B6D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69A108E2"/>
    <w:multiLevelType w:val="hybridMultilevel"/>
    <w:tmpl w:val="021C3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83E0C"/>
    <w:multiLevelType w:val="hybridMultilevel"/>
    <w:tmpl w:val="89D2A81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40733"/>
    <w:multiLevelType w:val="hybridMultilevel"/>
    <w:tmpl w:val="CF28B6FA"/>
    <w:lvl w:ilvl="0" w:tplc="0D38603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C1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321AE8"/>
    <w:multiLevelType w:val="hybridMultilevel"/>
    <w:tmpl w:val="FC247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D5226E"/>
    <w:multiLevelType w:val="hybridMultilevel"/>
    <w:tmpl w:val="CA76A1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D04EF"/>
    <w:multiLevelType w:val="hybridMultilevel"/>
    <w:tmpl w:val="193453DC"/>
    <w:lvl w:ilvl="0" w:tplc="907C7E2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A83D0A">
      <w:start w:val="2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E36F7"/>
    <w:multiLevelType w:val="hybridMultilevel"/>
    <w:tmpl w:val="BFF25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0BDE"/>
    <w:multiLevelType w:val="hybridMultilevel"/>
    <w:tmpl w:val="DAA80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2B6008"/>
    <w:multiLevelType w:val="hybridMultilevel"/>
    <w:tmpl w:val="BC3827A0"/>
    <w:lvl w:ilvl="0" w:tplc="F9DE7068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28"/>
  </w:num>
  <w:num w:numId="3">
    <w:abstractNumId w:val="25"/>
  </w:num>
  <w:num w:numId="4">
    <w:abstractNumId w:val="34"/>
  </w:num>
  <w:num w:numId="5">
    <w:abstractNumId w:val="3"/>
  </w:num>
  <w:num w:numId="6">
    <w:abstractNumId w:val="27"/>
  </w:num>
  <w:num w:numId="7">
    <w:abstractNumId w:val="43"/>
  </w:num>
  <w:num w:numId="8">
    <w:abstractNumId w:val="46"/>
  </w:num>
  <w:num w:numId="9">
    <w:abstractNumId w:val="30"/>
  </w:num>
  <w:num w:numId="10">
    <w:abstractNumId w:val="36"/>
  </w:num>
  <w:num w:numId="11">
    <w:abstractNumId w:val="1"/>
  </w:num>
  <w:num w:numId="12">
    <w:abstractNumId w:val="21"/>
  </w:num>
  <w:num w:numId="13">
    <w:abstractNumId w:val="0"/>
  </w:num>
  <w:num w:numId="14">
    <w:abstractNumId w:val="40"/>
  </w:num>
  <w:num w:numId="15">
    <w:abstractNumId w:val="42"/>
  </w:num>
  <w:num w:numId="16">
    <w:abstractNumId w:val="19"/>
  </w:num>
  <w:num w:numId="17">
    <w:abstractNumId w:val="29"/>
  </w:num>
  <w:num w:numId="18">
    <w:abstractNumId w:val="44"/>
  </w:num>
  <w:num w:numId="19">
    <w:abstractNumId w:val="35"/>
  </w:num>
  <w:num w:numId="20">
    <w:abstractNumId w:val="23"/>
  </w:num>
  <w:num w:numId="21">
    <w:abstractNumId w:val="33"/>
  </w:num>
  <w:num w:numId="22">
    <w:abstractNumId w:val="31"/>
  </w:num>
  <w:num w:numId="23">
    <w:abstractNumId w:val="16"/>
  </w:num>
  <w:num w:numId="24">
    <w:abstractNumId w:val="32"/>
  </w:num>
  <w:num w:numId="25">
    <w:abstractNumId w:val="20"/>
  </w:num>
  <w:num w:numId="26">
    <w:abstractNumId w:val="9"/>
  </w:num>
  <w:num w:numId="27">
    <w:abstractNumId w:val="6"/>
  </w:num>
  <w:num w:numId="28">
    <w:abstractNumId w:val="17"/>
  </w:num>
  <w:num w:numId="29">
    <w:abstractNumId w:val="2"/>
  </w:num>
  <w:num w:numId="30">
    <w:abstractNumId w:val="4"/>
  </w:num>
  <w:num w:numId="31">
    <w:abstractNumId w:val="7"/>
  </w:num>
  <w:num w:numId="32">
    <w:abstractNumId w:val="18"/>
  </w:num>
  <w:num w:numId="33">
    <w:abstractNumId w:val="39"/>
  </w:num>
  <w:num w:numId="34">
    <w:abstractNumId w:val="22"/>
  </w:num>
  <w:num w:numId="35">
    <w:abstractNumId w:val="15"/>
  </w:num>
  <w:num w:numId="36">
    <w:abstractNumId w:val="38"/>
  </w:num>
  <w:num w:numId="37">
    <w:abstractNumId w:val="24"/>
  </w:num>
  <w:num w:numId="38">
    <w:abstractNumId w:val="14"/>
  </w:num>
  <w:num w:numId="39">
    <w:abstractNumId w:val="37"/>
  </w:num>
  <w:num w:numId="40">
    <w:abstractNumId w:val="26"/>
  </w:num>
  <w:num w:numId="41">
    <w:abstractNumId w:val="10"/>
  </w:num>
  <w:num w:numId="42">
    <w:abstractNumId w:val="45"/>
  </w:num>
  <w:num w:numId="43">
    <w:abstractNumId w:val="41"/>
  </w:num>
  <w:num w:numId="44">
    <w:abstractNumId w:val="11"/>
  </w:num>
  <w:num w:numId="45">
    <w:abstractNumId w:val="12"/>
  </w:num>
  <w:num w:numId="46">
    <w:abstractNumId w:val="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D"/>
    <w:rsid w:val="000413AE"/>
    <w:rsid w:val="000A400D"/>
    <w:rsid w:val="000A6BFC"/>
    <w:rsid w:val="000D29F6"/>
    <w:rsid w:val="00104A6E"/>
    <w:rsid w:val="0011252A"/>
    <w:rsid w:val="001167FB"/>
    <w:rsid w:val="00125C06"/>
    <w:rsid w:val="001366F0"/>
    <w:rsid w:val="00137B8F"/>
    <w:rsid w:val="0016504B"/>
    <w:rsid w:val="00173FC3"/>
    <w:rsid w:val="00181832"/>
    <w:rsid w:val="00194585"/>
    <w:rsid w:val="001A5138"/>
    <w:rsid w:val="001E5D88"/>
    <w:rsid w:val="00205B76"/>
    <w:rsid w:val="00217166"/>
    <w:rsid w:val="00221E3E"/>
    <w:rsid w:val="00254296"/>
    <w:rsid w:val="00264F87"/>
    <w:rsid w:val="00271FED"/>
    <w:rsid w:val="002875E1"/>
    <w:rsid w:val="0029766D"/>
    <w:rsid w:val="002B34BB"/>
    <w:rsid w:val="002C2E18"/>
    <w:rsid w:val="002C6761"/>
    <w:rsid w:val="002C7520"/>
    <w:rsid w:val="00300920"/>
    <w:rsid w:val="00304515"/>
    <w:rsid w:val="003245DD"/>
    <w:rsid w:val="0032687C"/>
    <w:rsid w:val="00372357"/>
    <w:rsid w:val="003738C5"/>
    <w:rsid w:val="00381761"/>
    <w:rsid w:val="003A1241"/>
    <w:rsid w:val="003C7962"/>
    <w:rsid w:val="003F0075"/>
    <w:rsid w:val="00425FD4"/>
    <w:rsid w:val="00431186"/>
    <w:rsid w:val="00457FC1"/>
    <w:rsid w:val="00493F07"/>
    <w:rsid w:val="004967E1"/>
    <w:rsid w:val="004B2817"/>
    <w:rsid w:val="004D795F"/>
    <w:rsid w:val="004F0A61"/>
    <w:rsid w:val="004F320E"/>
    <w:rsid w:val="004F5209"/>
    <w:rsid w:val="004F61BC"/>
    <w:rsid w:val="00525975"/>
    <w:rsid w:val="00540951"/>
    <w:rsid w:val="005601B3"/>
    <w:rsid w:val="00567D70"/>
    <w:rsid w:val="005748D9"/>
    <w:rsid w:val="00583D7A"/>
    <w:rsid w:val="00593725"/>
    <w:rsid w:val="00596161"/>
    <w:rsid w:val="005B02B2"/>
    <w:rsid w:val="005D029E"/>
    <w:rsid w:val="005D0D84"/>
    <w:rsid w:val="0061028C"/>
    <w:rsid w:val="00636F1A"/>
    <w:rsid w:val="006653AD"/>
    <w:rsid w:val="00670E88"/>
    <w:rsid w:val="006A27A1"/>
    <w:rsid w:val="006A298B"/>
    <w:rsid w:val="006C36A0"/>
    <w:rsid w:val="006E4504"/>
    <w:rsid w:val="00702A6D"/>
    <w:rsid w:val="007107F8"/>
    <w:rsid w:val="007206F7"/>
    <w:rsid w:val="00766D53"/>
    <w:rsid w:val="00794574"/>
    <w:rsid w:val="007A0A6F"/>
    <w:rsid w:val="007B3E2C"/>
    <w:rsid w:val="007C223B"/>
    <w:rsid w:val="007D2279"/>
    <w:rsid w:val="007E0844"/>
    <w:rsid w:val="00800FF4"/>
    <w:rsid w:val="00842B4C"/>
    <w:rsid w:val="00860375"/>
    <w:rsid w:val="008870A1"/>
    <w:rsid w:val="008A0D95"/>
    <w:rsid w:val="008B4B7A"/>
    <w:rsid w:val="008C60BD"/>
    <w:rsid w:val="00927103"/>
    <w:rsid w:val="00946B03"/>
    <w:rsid w:val="0096667B"/>
    <w:rsid w:val="009877A2"/>
    <w:rsid w:val="009A7E40"/>
    <w:rsid w:val="009B525F"/>
    <w:rsid w:val="009D503B"/>
    <w:rsid w:val="00A17782"/>
    <w:rsid w:val="00A80B70"/>
    <w:rsid w:val="00AB3D9B"/>
    <w:rsid w:val="00AB5AB3"/>
    <w:rsid w:val="00AC2921"/>
    <w:rsid w:val="00AD64F5"/>
    <w:rsid w:val="00AF1FF5"/>
    <w:rsid w:val="00B31DE3"/>
    <w:rsid w:val="00B476AD"/>
    <w:rsid w:val="00B64E9F"/>
    <w:rsid w:val="00B761A7"/>
    <w:rsid w:val="00B832C7"/>
    <w:rsid w:val="00B90C29"/>
    <w:rsid w:val="00BC5DD1"/>
    <w:rsid w:val="00BD1BD6"/>
    <w:rsid w:val="00C16CDD"/>
    <w:rsid w:val="00C250C7"/>
    <w:rsid w:val="00C50E98"/>
    <w:rsid w:val="00C6058B"/>
    <w:rsid w:val="00D372FE"/>
    <w:rsid w:val="00DB5086"/>
    <w:rsid w:val="00DC5765"/>
    <w:rsid w:val="00DD3512"/>
    <w:rsid w:val="00DE2A65"/>
    <w:rsid w:val="00E140EF"/>
    <w:rsid w:val="00E4164B"/>
    <w:rsid w:val="00E46ADD"/>
    <w:rsid w:val="00EC2C6D"/>
    <w:rsid w:val="00ED1AF1"/>
    <w:rsid w:val="00ED28BE"/>
    <w:rsid w:val="00EE589A"/>
    <w:rsid w:val="00F053BE"/>
    <w:rsid w:val="00F23D2A"/>
    <w:rsid w:val="00F32578"/>
    <w:rsid w:val="00F411E7"/>
    <w:rsid w:val="00F50470"/>
    <w:rsid w:val="00F60A60"/>
    <w:rsid w:val="00F6610D"/>
    <w:rsid w:val="00F7009B"/>
    <w:rsid w:val="00F71092"/>
    <w:rsid w:val="00F94088"/>
    <w:rsid w:val="00F9485A"/>
    <w:rsid w:val="00F97F00"/>
    <w:rsid w:val="00FD6E85"/>
    <w:rsid w:val="00FE5205"/>
    <w:rsid w:val="00FE7A8A"/>
    <w:rsid w:val="00FF3D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266179"/>
  <w15:docId w15:val="{59D76874-01A3-42C3-9473-622E358E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67E1"/>
  </w:style>
  <w:style w:type="paragraph" w:styleId="berschrift1">
    <w:name w:val="heading 1"/>
    <w:basedOn w:val="Standard"/>
    <w:next w:val="Standard"/>
    <w:qFormat/>
    <w:rsid w:val="00DC09D1"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DC09D1"/>
    <w:pPr>
      <w:keepNext/>
      <w:jc w:val="both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DC09D1"/>
    <w:pPr>
      <w:keepNext/>
      <w:jc w:val="right"/>
      <w:outlineLvl w:val="2"/>
    </w:pPr>
    <w:rPr>
      <w:b/>
      <w:color w:val="808080"/>
    </w:rPr>
  </w:style>
  <w:style w:type="paragraph" w:styleId="berschrift4">
    <w:name w:val="heading 4"/>
    <w:basedOn w:val="Standard"/>
    <w:next w:val="Standard"/>
    <w:qFormat/>
    <w:rsid w:val="00DC09D1"/>
    <w:pPr>
      <w:keepNext/>
      <w:jc w:val="righ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DC09D1"/>
    <w:pPr>
      <w:keepNext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qFormat/>
    <w:rsid w:val="00DC09D1"/>
    <w:pPr>
      <w:keepNext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rsid w:val="00DC09D1"/>
    <w:pPr>
      <w:keepNext/>
      <w:jc w:val="center"/>
      <w:outlineLvl w:val="6"/>
    </w:pPr>
    <w:rPr>
      <w:rFonts w:ascii="Arial" w:hAnsi="Arial"/>
      <w:b/>
      <w:bCs/>
    </w:rPr>
  </w:style>
  <w:style w:type="paragraph" w:styleId="berschrift8">
    <w:name w:val="heading 8"/>
    <w:basedOn w:val="Standard"/>
    <w:next w:val="Standard"/>
    <w:qFormat/>
    <w:rsid w:val="00DC09D1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DC09D1"/>
    <w:pPr>
      <w:keepNext/>
      <w:tabs>
        <w:tab w:val="left" w:pos="420"/>
        <w:tab w:val="right" w:pos="10285"/>
      </w:tabs>
      <w:outlineLvl w:val="8"/>
    </w:pPr>
    <w:rPr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09D1"/>
    <w:rPr>
      <w:color w:val="0000FF"/>
      <w:u w:val="single"/>
    </w:rPr>
  </w:style>
  <w:style w:type="character" w:styleId="BesuchterLink">
    <w:name w:val="FollowedHyperlink"/>
    <w:rsid w:val="00DC09D1"/>
    <w:rPr>
      <w:color w:val="800080"/>
      <w:u w:val="single"/>
    </w:rPr>
  </w:style>
  <w:style w:type="paragraph" w:styleId="Textkrper-Zeileneinzug">
    <w:name w:val="Body Text Indent"/>
    <w:basedOn w:val="Standard"/>
    <w:rsid w:val="00DC09D1"/>
    <w:pPr>
      <w:spacing w:line="360" w:lineRule="auto"/>
      <w:ind w:left="426"/>
      <w:jc w:val="both"/>
    </w:pPr>
  </w:style>
  <w:style w:type="paragraph" w:styleId="Fuzeile">
    <w:name w:val="footer"/>
    <w:basedOn w:val="Standard"/>
    <w:rsid w:val="00DC09D1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DC09D1"/>
  </w:style>
  <w:style w:type="paragraph" w:styleId="Textkrper">
    <w:name w:val="Body Text"/>
    <w:basedOn w:val="Standard"/>
    <w:rsid w:val="00DC09D1"/>
    <w:rPr>
      <w:rFonts w:ascii="Arial" w:hAnsi="Arial"/>
    </w:rPr>
  </w:style>
  <w:style w:type="paragraph" w:styleId="Kopfzeile">
    <w:name w:val="header"/>
    <w:aliases w:val="Unterstreichen,Unterstreichen Char"/>
    <w:basedOn w:val="Standard"/>
    <w:link w:val="KopfzeileZchn"/>
    <w:rsid w:val="00DC09D1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xtkrper2">
    <w:name w:val="Body Text 2"/>
    <w:basedOn w:val="Standard"/>
    <w:rsid w:val="00DC09D1"/>
    <w:rPr>
      <w:b/>
    </w:rPr>
  </w:style>
  <w:style w:type="paragraph" w:styleId="Textkrper-Einzug2">
    <w:name w:val="Body Text Indent 2"/>
    <w:basedOn w:val="Standard"/>
    <w:rsid w:val="00DC09D1"/>
    <w:pPr>
      <w:ind w:left="360"/>
    </w:pPr>
    <w:rPr>
      <w:bCs/>
      <w:iCs/>
    </w:rPr>
  </w:style>
  <w:style w:type="paragraph" w:styleId="Textkrper-Einzug3">
    <w:name w:val="Body Text Indent 3"/>
    <w:basedOn w:val="Standard"/>
    <w:rsid w:val="00DC09D1"/>
    <w:pPr>
      <w:tabs>
        <w:tab w:val="left" w:pos="765"/>
        <w:tab w:val="right" w:pos="8359"/>
      </w:tabs>
      <w:ind w:left="1080"/>
      <w:jc w:val="both"/>
    </w:pPr>
    <w:rPr>
      <w:rFonts w:ascii="Arial" w:hAnsi="Arial"/>
    </w:rPr>
  </w:style>
  <w:style w:type="paragraph" w:styleId="Textkrper3">
    <w:name w:val="Body Text 3"/>
    <w:basedOn w:val="Standard"/>
    <w:rsid w:val="00DC09D1"/>
    <w:pPr>
      <w:jc w:val="both"/>
    </w:pPr>
  </w:style>
  <w:style w:type="paragraph" w:customStyle="1" w:styleId="CheckAbs">
    <w:name w:val="_CheckÜAbs"/>
    <w:basedOn w:val="berschrift2"/>
    <w:rsid w:val="00DC09D1"/>
    <w:pPr>
      <w:keepNext w:val="0"/>
      <w:jc w:val="left"/>
      <w:outlineLvl w:val="9"/>
    </w:pPr>
    <w:rPr>
      <w:rFonts w:cs="Times New Roman"/>
      <w:b w:val="0"/>
      <w:bCs w:val="0"/>
      <w:sz w:val="4"/>
      <w:szCs w:val="20"/>
    </w:rPr>
  </w:style>
  <w:style w:type="paragraph" w:styleId="Beschriftung">
    <w:name w:val="caption"/>
    <w:basedOn w:val="Standard"/>
    <w:next w:val="Standard"/>
    <w:qFormat/>
    <w:rsid w:val="00DC09D1"/>
    <w:rPr>
      <w:rFonts w:ascii="FuturaLight" w:hAnsi="FuturaLight"/>
      <w:b/>
      <w:szCs w:val="20"/>
    </w:rPr>
  </w:style>
  <w:style w:type="paragraph" w:styleId="Sprechblasentext">
    <w:name w:val="Balloon Text"/>
    <w:basedOn w:val="Standard"/>
    <w:semiHidden/>
    <w:rsid w:val="00271FE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Unterstreichen Zchn,Unterstreichen Char Zchn"/>
    <w:link w:val="Kopfzeile"/>
    <w:rsid w:val="003048FF"/>
    <w:rPr>
      <w:rFonts w:ascii="Arial" w:hAnsi="Arial"/>
      <w:szCs w:val="24"/>
    </w:rPr>
  </w:style>
  <w:style w:type="character" w:styleId="Kommentarzeichen">
    <w:name w:val="annotation reference"/>
    <w:rsid w:val="00622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2293"/>
    <w:rPr>
      <w:rFonts w:ascii="Arial" w:hAnsi="Arial"/>
      <w:szCs w:val="20"/>
    </w:rPr>
  </w:style>
  <w:style w:type="character" w:customStyle="1" w:styleId="KommentartextZchn">
    <w:name w:val="Kommentartext Zchn"/>
    <w:link w:val="Kommentartext"/>
    <w:rsid w:val="006222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2293"/>
    <w:rPr>
      <w:b/>
      <w:bCs/>
    </w:rPr>
  </w:style>
  <w:style w:type="character" w:customStyle="1" w:styleId="KommentarthemaZchn">
    <w:name w:val="Kommentarthema Zchn"/>
    <w:link w:val="Kommentarthema"/>
    <w:rsid w:val="00622293"/>
    <w:rPr>
      <w:rFonts w:ascii="Arial" w:hAnsi="Arial"/>
      <w:b/>
      <w:bCs/>
    </w:rPr>
  </w:style>
  <w:style w:type="paragraph" w:customStyle="1" w:styleId="FarbigeSchattierung-Akzent11">
    <w:name w:val="Farbige Schattierung - Akzent 11"/>
    <w:hidden/>
    <w:uiPriority w:val="71"/>
    <w:rsid w:val="00622293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F92498"/>
    <w:pPr>
      <w:spacing w:before="100" w:beforeAutospacing="1" w:after="100" w:afterAutospacing="1"/>
    </w:pPr>
  </w:style>
  <w:style w:type="paragraph" w:styleId="Dokumentstruktur">
    <w:name w:val="Document Map"/>
    <w:basedOn w:val="Standard"/>
    <w:link w:val="DokumentstrukturZchn"/>
    <w:semiHidden/>
    <w:unhideWhenUsed/>
    <w:rsid w:val="00702A6D"/>
  </w:style>
  <w:style w:type="character" w:customStyle="1" w:styleId="DokumentstrukturZchn">
    <w:name w:val="Dokumentstruktur Zchn"/>
    <w:basedOn w:val="Absatz-Standardschriftart"/>
    <w:link w:val="Dokumentstruktur"/>
    <w:semiHidden/>
    <w:rsid w:val="00702A6D"/>
  </w:style>
  <w:style w:type="table" w:styleId="Tabellenraster">
    <w:name w:val="Table Grid"/>
    <w:basedOn w:val="NormaleTabelle"/>
    <w:rsid w:val="006102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rsid w:val="00C6058B"/>
    <w:pPr>
      <w:ind w:left="720"/>
      <w:contextualSpacing/>
    </w:pPr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5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mf.org/fileadmin/user_upload/Leitlinien/015_D_Ges_fuer_Gynaekologie_und_Geburtshilfe/015-045f_03_Endometriose_Fragebogen_DS_Visz_Schmerz_Weiblich_24082017_RZ_Screen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@euroendocert.de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ometriose-sef.de/wp-content/uploads/2020/12/Zentren_Kriterien_21_final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1870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Ammerland Klinik GmbH</Company>
  <LinksUpToDate>false</LinksUpToDate>
  <CharactersWithSpaces>13631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http://www.endometriose-sef.de/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Meiners</dc:creator>
  <cp:keywords/>
  <cp:lastModifiedBy>Esra Unger</cp:lastModifiedBy>
  <cp:revision>9</cp:revision>
  <cp:lastPrinted>2007-01-20T08:56:00Z</cp:lastPrinted>
  <dcterms:created xsi:type="dcterms:W3CDTF">2021-01-09T16:34:00Z</dcterms:created>
  <dcterms:modified xsi:type="dcterms:W3CDTF">2021-07-06T08:56:00Z</dcterms:modified>
</cp:coreProperties>
</file>